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5" w:rsidRPr="00C058C8" w:rsidRDefault="00F76DA5" w:rsidP="005D559B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Приложение </w:t>
      </w:r>
      <w:r w:rsidR="004E1934">
        <w:rPr>
          <w:color w:val="auto"/>
          <w:sz w:val="18"/>
          <w:szCs w:val="18"/>
        </w:rPr>
        <w:t>1</w:t>
      </w:r>
    </w:p>
    <w:p w:rsidR="006817D0" w:rsidRPr="00C058C8" w:rsidRDefault="006817D0" w:rsidP="005D559B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ТУРИСТСКИЙ ПАСПОРТ</w:t>
      </w:r>
    </w:p>
    <w:p w:rsidR="00474AE2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____________________________________</w:t>
      </w:r>
    </w:p>
    <w:p w:rsidR="006817D0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proofErr w:type="gramStart"/>
      <w:r w:rsidRPr="00C058C8">
        <w:rPr>
          <w:color w:val="auto"/>
          <w:sz w:val="18"/>
          <w:szCs w:val="18"/>
        </w:rPr>
        <w:t>(наименование муниципального образования</w:t>
      </w:r>
      <w:r w:rsidR="006B487C" w:rsidRPr="00C058C8">
        <w:rPr>
          <w:color w:val="auto"/>
          <w:sz w:val="18"/>
          <w:szCs w:val="18"/>
        </w:rPr>
        <w:t xml:space="preserve"> </w:t>
      </w:r>
      <w:r w:rsidR="00575211" w:rsidRPr="00C058C8">
        <w:rPr>
          <w:color w:val="auto"/>
          <w:sz w:val="18"/>
          <w:szCs w:val="18"/>
        </w:rPr>
        <w:t>(далее - МО)</w:t>
      </w:r>
      <w:proofErr w:type="gramEnd"/>
    </w:p>
    <w:p w:rsidR="00474AE2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_________</w:t>
      </w:r>
    </w:p>
    <w:p w:rsidR="006817D0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год образования</w:t>
      </w:r>
    </w:p>
    <w:p w:rsidR="00474AE2" w:rsidRPr="00C058C8" w:rsidRDefault="00474AE2" w:rsidP="005D559B">
      <w:pPr>
        <w:pStyle w:val="3"/>
        <w:jc w:val="center"/>
        <w:rPr>
          <w:sz w:val="18"/>
          <w:szCs w:val="18"/>
        </w:rPr>
      </w:pPr>
    </w:p>
    <w:p w:rsidR="00B31819" w:rsidRPr="00C058C8" w:rsidRDefault="00FE19FE" w:rsidP="005D559B">
      <w:pPr>
        <w:pStyle w:val="3"/>
        <w:jc w:val="center"/>
        <w:rPr>
          <w:sz w:val="18"/>
          <w:szCs w:val="18"/>
        </w:rPr>
      </w:pPr>
      <w:r w:rsidRPr="00C058C8">
        <w:rPr>
          <w:sz w:val="18"/>
          <w:szCs w:val="18"/>
          <w:lang w:val="en-US"/>
        </w:rPr>
        <w:t>I</w:t>
      </w:r>
      <w:r w:rsidR="00043ACC" w:rsidRPr="00C058C8">
        <w:rPr>
          <w:sz w:val="18"/>
          <w:szCs w:val="18"/>
        </w:rPr>
        <w:t>. ОБЩЕЕ ОПИСАНИЕ МУНИЦИПАЛЬНОГО ОБРАЗОВАНИЯ</w:t>
      </w:r>
    </w:p>
    <w:p w:rsidR="00043ACC" w:rsidRPr="00C058C8" w:rsidRDefault="00043ACC" w:rsidP="005D559B">
      <w:pPr>
        <w:pStyle w:val="3"/>
        <w:jc w:val="center"/>
        <w:rPr>
          <w:b w:val="0"/>
          <w:sz w:val="18"/>
          <w:szCs w:val="18"/>
        </w:rPr>
      </w:pPr>
    </w:p>
    <w:p w:rsidR="00043ACC" w:rsidRPr="00C058C8" w:rsidRDefault="00043ACC" w:rsidP="005D559B">
      <w:pPr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058C8">
        <w:rPr>
          <w:rFonts w:ascii="Arial" w:hAnsi="Arial" w:cs="Arial"/>
          <w:bCs/>
          <w:sz w:val="18"/>
          <w:szCs w:val="18"/>
        </w:rPr>
        <w:t>Герб муниципального образования (вставьте картинку)</w:t>
      </w:r>
    </w:p>
    <w:p w:rsidR="00043ACC" w:rsidRPr="00C058C8" w:rsidRDefault="00043ACC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043ACC" w:rsidRPr="00C058C8" w:rsidRDefault="00043ACC" w:rsidP="005D559B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058C8">
        <w:rPr>
          <w:rFonts w:ascii="Arial" w:hAnsi="Arial" w:cs="Arial"/>
          <w:bCs/>
          <w:sz w:val="18"/>
          <w:szCs w:val="18"/>
        </w:rPr>
        <w:t>Карта муниципального образования (с нанесением туристских маршрутов и объектов) (Вставьте картинку)</w:t>
      </w:r>
    </w:p>
    <w:p w:rsidR="00C3474A" w:rsidRPr="00C058C8" w:rsidRDefault="00C3474A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C3474A" w:rsidRPr="00C058C8" w:rsidRDefault="00C3474A" w:rsidP="005D559B">
      <w:pPr>
        <w:pStyle w:val="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0" w:firstLine="0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Информация  об Администрации муниципального образования</w:t>
      </w:r>
      <w:r w:rsidR="00FE19FE" w:rsidRPr="00C058C8">
        <w:rPr>
          <w:b w:val="0"/>
          <w:sz w:val="18"/>
          <w:szCs w:val="18"/>
        </w:rPr>
        <w:t xml:space="preserve"> </w:t>
      </w:r>
    </w:p>
    <w:p w:rsidR="00681D57" w:rsidRPr="00C058C8" w:rsidRDefault="00681D57" w:rsidP="005D559B">
      <w:pPr>
        <w:pStyle w:val="a3"/>
        <w:tabs>
          <w:tab w:val="left" w:pos="426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</w:p>
    <w:p w:rsidR="00442283" w:rsidRPr="00C058C8" w:rsidRDefault="00442283" w:rsidP="005D559B">
      <w:pPr>
        <w:pStyle w:val="3"/>
        <w:tabs>
          <w:tab w:val="left" w:pos="709"/>
          <w:tab w:val="left" w:pos="851"/>
        </w:tabs>
        <w:rPr>
          <w:b w:val="0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383"/>
        <w:gridCol w:w="4628"/>
        <w:gridCol w:w="2536"/>
        <w:gridCol w:w="2660"/>
      </w:tblGrid>
      <w:tr w:rsidR="0034443F" w:rsidRPr="00C058C8" w:rsidTr="00C8250D">
        <w:trPr>
          <w:trHeight w:val="718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Руководитель муниципального образования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 И. О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>, д</w:t>
            </w:r>
            <w:r w:rsidRPr="00C058C8">
              <w:rPr>
                <w:rFonts w:ascii="Arial" w:hAnsi="Arial" w:cs="Arial"/>
                <w:sz w:val="18"/>
                <w:szCs w:val="18"/>
              </w:rPr>
              <w:t>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Контактный телефон/ факс</w:t>
            </w:r>
            <w:r w:rsidR="002A6824" w:rsidRPr="00C058C8">
              <w:rPr>
                <w:b w:val="0"/>
                <w:sz w:val="18"/>
                <w:szCs w:val="18"/>
              </w:rPr>
              <w:t xml:space="preserve">, </w:t>
            </w:r>
            <w:r w:rsidRPr="00C058C8"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3F" w:rsidRPr="00C058C8" w:rsidTr="00C8250D">
        <w:trPr>
          <w:trHeight w:val="700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Заместитель Главы Администрации МО, курирующий вопросы туризма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Ф.И.О.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Контактный телефон/факс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 </w:t>
            </w:r>
          </w:p>
        </w:tc>
      </w:tr>
      <w:tr w:rsidR="0034443F" w:rsidRPr="00C058C8" w:rsidTr="00C8250D">
        <w:tc>
          <w:tcPr>
            <w:tcW w:w="383" w:type="dxa"/>
            <w:vMerge w:val="restart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628" w:type="dxa"/>
            <w:vMerge w:val="restart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туризма или структурное подразделение Администрации МО</w:t>
            </w: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  <w:tr w:rsidR="0034443F" w:rsidRPr="00C058C8" w:rsidTr="00C8250D">
        <w:tc>
          <w:tcPr>
            <w:tcW w:w="383" w:type="dxa"/>
            <w:vMerge/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628" w:type="dxa"/>
            <w:vMerge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824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Ф. И. О. должностных лиц, контактные телефоны/ факсы/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  <w:tr w:rsidR="0034443F" w:rsidRPr="00C058C8" w:rsidTr="00C8250D">
        <w:tc>
          <w:tcPr>
            <w:tcW w:w="383" w:type="dxa"/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потребительского рынка (средства размещения, объекты питания, услуги и др.) или структурное подразделение Администрации МО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 И. О. должностных лиц, контактные телефоны/ факсы/ 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442283" w:rsidRPr="00C058C8" w:rsidRDefault="00442283" w:rsidP="005D559B">
      <w:pPr>
        <w:pStyle w:val="3"/>
        <w:tabs>
          <w:tab w:val="left" w:pos="709"/>
          <w:tab w:val="left" w:pos="851"/>
        </w:tabs>
        <w:jc w:val="both"/>
        <w:rPr>
          <w:b w:val="0"/>
          <w:sz w:val="18"/>
          <w:szCs w:val="18"/>
        </w:rPr>
      </w:pPr>
    </w:p>
    <w:p w:rsidR="00442283" w:rsidRPr="00C058C8" w:rsidRDefault="00442283" w:rsidP="005D559B">
      <w:pPr>
        <w:pStyle w:val="3"/>
        <w:numPr>
          <w:ilvl w:val="0"/>
          <w:numId w:val="7"/>
        </w:numPr>
        <w:tabs>
          <w:tab w:val="left" w:pos="-142"/>
          <w:tab w:val="left" w:pos="567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Общая информация о муниципальном образовании</w:t>
      </w:r>
    </w:p>
    <w:p w:rsidR="00681D57" w:rsidRPr="00C058C8" w:rsidRDefault="00681D57" w:rsidP="005D559B">
      <w:pPr>
        <w:pStyle w:val="a3"/>
        <w:tabs>
          <w:tab w:val="left" w:pos="567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2</w:t>
      </w:r>
    </w:p>
    <w:p w:rsidR="00575211" w:rsidRPr="00C058C8" w:rsidRDefault="00575211" w:rsidP="005D559B">
      <w:pPr>
        <w:pStyle w:val="a3"/>
        <w:tabs>
          <w:tab w:val="left" w:pos="567"/>
        </w:tabs>
        <w:spacing w:before="0" w:after="0"/>
        <w:jc w:val="both"/>
        <w:rPr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2269"/>
        <w:gridCol w:w="4819"/>
        <w:gridCol w:w="3119"/>
      </w:tblGrid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Муниципальное образование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 муниципального образования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Площадь территории (кв. км.)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</w:t>
            </w:r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.ч</w:t>
            </w:r>
            <w:proofErr w:type="gramEnd"/>
            <w:r w:rsidRPr="00C058C8">
              <w:rPr>
                <w:bCs/>
                <w:color w:val="auto"/>
                <w:sz w:val="18"/>
                <w:szCs w:val="18"/>
              </w:rPr>
              <w:t>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,  в т.ч., </w:t>
            </w:r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описание этнического состава населения, коренное население муниципального образования, наличие </w:t>
            </w:r>
            <w:proofErr w:type="spellStart"/>
            <w:r w:rsidR="007D213E" w:rsidRPr="00C058C8">
              <w:rPr>
                <w:bCs/>
                <w:color w:val="auto"/>
                <w:sz w:val="18"/>
                <w:szCs w:val="18"/>
              </w:rPr>
              <w:t>субэтнических</w:t>
            </w:r>
            <w:proofErr w:type="spellEnd"/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 групп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Сайт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Административный центр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(тыс. человек)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Расстояние до областного центра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Крупные населённые пункты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Название/местонахождение/ численность населения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Реки, озёра, водохранилища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Общее количество, названия основных рек (через какие населённые пункты протекают)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Пристани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>, причалы</w:t>
            </w:r>
            <w:r w:rsidRPr="00C058C8">
              <w:rPr>
                <w:bCs/>
                <w:color w:val="auto"/>
                <w:sz w:val="18"/>
                <w:szCs w:val="18"/>
              </w:rPr>
              <w:t xml:space="preserve"> (название по ближайшему населённому пункту)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Общее количество озёр, водохранилищ, названия основных, местоположение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Полезные ископаемые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Отметить какие полезные ископаемые залегают на территории района, обозначить места залегания и примерные объёмы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Состояние окружающей среды, экологическая обстановка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Наличие территорий с неблагоприятной экологической обстановкой (свалки, места захоронений отходов и заводы по их утилизации, очистные сооружения, зоны экологического бедствия) - название, 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F163E0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163E0" w:rsidRPr="00C058C8" w:rsidRDefault="00F163E0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F163E0" w:rsidP="00A15D7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Наличие объектов, представляющих потенциальную угрозу для экологии (заводы, комбинаты, крупные </w:t>
            </w:r>
            <w:proofErr w:type="spell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нефте</w:t>
            </w:r>
            <w:proofErr w:type="spellEnd"/>
            <w:r w:rsidRPr="00C058C8">
              <w:rPr>
                <w:rFonts w:ascii="Arial" w:hAnsi="Arial" w:cs="Arial"/>
                <w:bCs/>
                <w:sz w:val="18"/>
                <w:szCs w:val="18"/>
              </w:rPr>
              <w:t>/газопроводы, нефтебазы), название, местонахождение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F163E0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Климат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4" w:rsidRPr="00C058C8" w:rsidRDefault="0073164A" w:rsidP="00A15D70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Характерные особенности климата</w:t>
            </w:r>
            <w:r w:rsidR="00303D74" w:rsidRPr="00C058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тип климата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среднегодовые температуры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влажность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="002800EA"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снежный покров (сколько месяцев в году)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3164A" w:rsidRPr="00C058C8" w:rsidRDefault="002800E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региональные особен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Pr="00C058C8">
              <w:rPr>
                <w:rFonts w:ascii="Arial" w:hAnsi="Arial" w:cs="Arial"/>
                <w:sz w:val="18"/>
                <w:szCs w:val="18"/>
              </w:rPr>
              <w:t>ости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F4109D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др.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0" w:rsidRPr="00C058C8" w:rsidRDefault="002635D0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lastRenderedPageBreak/>
              <w:t>Особо-охраняемые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природные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общее количество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 также в т.ч., если есть: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природные заповедники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национальные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природные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дендрологические парки и ботанические сады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лечебно-оздоровительные местности и курорты.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природы, включая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зоологические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водные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геологические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ботанические и др.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общее количество,</w:t>
            </w:r>
          </w:p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 также в т.ч. (если есть):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археологии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истории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монументального искусства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ансамбли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произведения ландшафтной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достопримечательные места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Животный 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основные виды животных</w:t>
            </w:r>
          </w:p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млекопитающие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пернатые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виды рыб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Указать 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уникальные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промысловые виды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Растительность</w:t>
            </w:r>
            <w:r w:rsidR="003C6F7E" w:rsidRPr="00C058C8">
              <w:rPr>
                <w:color w:val="auto"/>
                <w:sz w:val="18"/>
                <w:szCs w:val="18"/>
              </w:rPr>
              <w:t xml:space="preserve">, указать </w:t>
            </w:r>
            <w:proofErr w:type="gramStart"/>
            <w:r w:rsidR="003C6F7E" w:rsidRPr="00C058C8">
              <w:rPr>
                <w:color w:val="auto"/>
                <w:sz w:val="18"/>
                <w:szCs w:val="18"/>
              </w:rPr>
              <w:t>уникальные</w:t>
            </w:r>
            <w:proofErr w:type="gramEnd"/>
            <w:r w:rsidR="003C6F7E" w:rsidRPr="00C058C8">
              <w:rPr>
                <w:color w:val="auto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Основные виды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произрастающих </w:t>
            </w:r>
            <w:r w:rsidRPr="00C058C8">
              <w:rPr>
                <w:color w:val="auto"/>
                <w:sz w:val="18"/>
                <w:szCs w:val="18"/>
              </w:rPr>
              <w:t xml:space="preserve">растений,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в т.ч., </w:t>
            </w:r>
            <w:r w:rsidRPr="00C058C8">
              <w:rPr>
                <w:color w:val="auto"/>
                <w:sz w:val="18"/>
                <w:szCs w:val="18"/>
              </w:rPr>
              <w:t>указать уникальные и занесенные в Красную книгу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73164A" w:rsidRPr="00C058C8" w:rsidRDefault="0073164A" w:rsidP="005D559B">
      <w:pPr>
        <w:pStyle w:val="a3"/>
        <w:spacing w:before="0" w:after="0"/>
        <w:jc w:val="both"/>
        <w:rPr>
          <w:bCs/>
          <w:color w:val="auto"/>
          <w:sz w:val="18"/>
          <w:szCs w:val="18"/>
        </w:rPr>
      </w:pPr>
    </w:p>
    <w:p w:rsidR="00AF3EC7" w:rsidRPr="00C058C8" w:rsidRDefault="00AF3EC7" w:rsidP="005D559B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Информационная справка об истории муниципального образования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7D213E" w:rsidP="005D559B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058C8">
        <w:rPr>
          <w:rFonts w:ascii="Arial" w:eastAsia="Arial Unicode MS" w:hAnsi="Arial" w:cs="Arial"/>
          <w:bCs/>
          <w:sz w:val="18"/>
          <w:szCs w:val="18"/>
        </w:rPr>
        <w:t>Приоритетные виды туризма на территории муниципального образования.</w:t>
      </w:r>
    </w:p>
    <w:p w:rsidR="00A15D70" w:rsidRDefault="00A15D70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7D213E" w:rsidRPr="00C058C8" w:rsidRDefault="007D213E" w:rsidP="005D559B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058C8">
        <w:rPr>
          <w:rFonts w:ascii="Arial" w:eastAsia="Arial Unicode MS" w:hAnsi="Arial" w:cs="Arial"/>
          <w:bCs/>
          <w:sz w:val="18"/>
          <w:szCs w:val="18"/>
        </w:rPr>
        <w:t>Перспективные виды туризма на территории муниципального образования.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A15D70" w:rsidRDefault="007D213E" w:rsidP="00A15D70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5D70">
        <w:rPr>
          <w:rFonts w:ascii="Arial" w:eastAsia="Arial Unicode MS" w:hAnsi="Arial" w:cs="Arial"/>
          <w:bCs/>
          <w:sz w:val="18"/>
          <w:szCs w:val="18"/>
        </w:rPr>
        <w:t>Основные «бренды» муниципального образования</w:t>
      </w:r>
    </w:p>
    <w:p w:rsidR="00AF3EC7" w:rsidRPr="00A15D70" w:rsidRDefault="007D213E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5D70">
        <w:rPr>
          <w:rFonts w:ascii="Arial" w:eastAsia="Arial Unicode MS" w:hAnsi="Arial" w:cs="Arial"/>
          <w:bCs/>
          <w:sz w:val="18"/>
          <w:szCs w:val="18"/>
        </w:rPr>
        <w:t>(Указываются основные туристские бренды, используемые для продвижения территории и известные за ее пределами)</w:t>
      </w:r>
      <w:r w:rsidR="00DD4304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7D213E" w:rsidRPr="00A15D70" w:rsidRDefault="007D213E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Default="00AF3EC7" w:rsidP="00A15D70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5D70">
        <w:rPr>
          <w:rFonts w:ascii="Arial" w:eastAsia="Arial Unicode MS" w:hAnsi="Arial" w:cs="Arial"/>
          <w:bCs/>
          <w:sz w:val="18"/>
          <w:szCs w:val="18"/>
        </w:rPr>
        <w:t>Предания, легенды, сказы муниципального образования</w:t>
      </w:r>
      <w:r w:rsidR="00A15D70" w:rsidRPr="00A15D70">
        <w:rPr>
          <w:rFonts w:ascii="Arial" w:eastAsia="Arial Unicode MS" w:hAnsi="Arial" w:cs="Arial"/>
          <w:bCs/>
          <w:sz w:val="18"/>
          <w:szCs w:val="18"/>
        </w:rPr>
        <w:t>. Объекты муниципального образования, с которыми связаны местные легенды.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F3EC7" w:rsidRPr="00DD4304" w:rsidRDefault="00AF3EC7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Памятные даты в истории территории</w:t>
      </w:r>
      <w:r w:rsidR="00F4109D" w:rsidRPr="00DD4304">
        <w:rPr>
          <w:rFonts w:ascii="Arial" w:eastAsia="Arial Unicode MS" w:hAnsi="Arial" w:cs="Arial"/>
          <w:bCs/>
          <w:sz w:val="18"/>
          <w:szCs w:val="18"/>
        </w:rPr>
        <w:t>.</w:t>
      </w:r>
      <w:r w:rsidR="00DD4304" w:rsidRPr="00DD430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DD4304">
        <w:rPr>
          <w:rFonts w:ascii="Arial" w:eastAsia="Arial Unicode MS" w:hAnsi="Arial" w:cs="Arial"/>
          <w:bCs/>
          <w:sz w:val="18"/>
          <w:szCs w:val="18"/>
        </w:rPr>
        <w:t>Знаменитые люди района, земляки.</w:t>
      </w:r>
    </w:p>
    <w:p w:rsidR="007D213E" w:rsidRPr="00DD4304" w:rsidRDefault="007D213E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7D213E" w:rsidRDefault="007D213E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Основные виды сувенирной продукции, которую можно рекомендовать гостям территории.</w:t>
      </w:r>
    </w:p>
    <w:p w:rsidR="00DD4304" w:rsidRPr="00DD4304" w:rsidRDefault="00DD4304" w:rsidP="00DD4304">
      <w:pPr>
        <w:pStyle w:val="aa"/>
        <w:rPr>
          <w:rFonts w:ascii="Arial" w:eastAsia="Arial Unicode MS" w:hAnsi="Arial" w:cs="Arial"/>
          <w:bCs/>
          <w:sz w:val="18"/>
          <w:szCs w:val="18"/>
        </w:rPr>
      </w:pPr>
    </w:p>
    <w:p w:rsidR="00DD4304" w:rsidRPr="00DD4304" w:rsidRDefault="00DD4304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Pr="00DD4304" w:rsidRDefault="00A15D70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5 причин для зарубежного туриста приехать в муниципальное образование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proofErr w:type="gramStart"/>
      <w:r w:rsidRPr="00DD4304">
        <w:rPr>
          <w:rFonts w:ascii="Arial" w:eastAsia="Arial Unicode MS" w:hAnsi="Arial" w:cs="Arial"/>
          <w:bCs/>
          <w:sz w:val="18"/>
          <w:szCs w:val="18"/>
        </w:rPr>
        <w:t>(указываются развернутые предложения для туриста, сама причина и одно предложение обоснования.</w:t>
      </w:r>
      <w:proofErr w:type="gramEnd"/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Pr="00DD4304" w:rsidRDefault="00A15D70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Топ того, что Вы рекомендуете обязательно сделать туристу, который приедет в муниципальное образование.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(Несколько предложений, что необходимо сделать и почему)</w:t>
      </w:r>
    </w:p>
    <w:p w:rsidR="00A15D70" w:rsidRPr="00A15D70" w:rsidRDefault="00A15D70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A15D70" w:rsidRPr="00A15D70" w:rsidRDefault="00A15D70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proofErr w:type="spellStart"/>
      <w:r w:rsidRPr="00A15D70">
        <w:rPr>
          <w:b w:val="0"/>
          <w:sz w:val="18"/>
          <w:szCs w:val="18"/>
        </w:rPr>
        <w:t>Уникальнаяе</w:t>
      </w:r>
      <w:proofErr w:type="spellEnd"/>
      <w:r w:rsidRPr="00A15D70">
        <w:rPr>
          <w:b w:val="0"/>
          <w:sz w:val="18"/>
          <w:szCs w:val="18"/>
        </w:rPr>
        <w:t xml:space="preserve"> еда. </w:t>
      </w:r>
    </w:p>
    <w:p w:rsidR="00A15D70" w:rsidRPr="00A15D70" w:rsidRDefault="00A15D70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A15D70" w:rsidRPr="00A15D70" w:rsidRDefault="00A15D70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r w:rsidRPr="00A15D70">
        <w:rPr>
          <w:b w:val="0"/>
          <w:sz w:val="18"/>
          <w:szCs w:val="18"/>
        </w:rPr>
        <w:t>Традиционные блюда муниципального образования, знаменитые блюда, интересные и привлекающие гостей.</w:t>
      </w:r>
    </w:p>
    <w:p w:rsidR="007D213E" w:rsidRPr="00C058C8" w:rsidRDefault="007D213E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7D213E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Информационные туристские ресурсы муниципального образования. Рекламные материалы по муниципальному образованию, рекламно-информационные издания о муниципальном образовании, сайты о муниципальном образовании, видеоматериалы.</w:t>
      </w:r>
    </w:p>
    <w:p w:rsidR="00A025C8" w:rsidRPr="00C058C8" w:rsidRDefault="00A025C8" w:rsidP="00A025C8">
      <w:pPr>
        <w:rPr>
          <w:rFonts w:ascii="Arial" w:eastAsia="Arial Unicode MS" w:hAnsi="Arial" w:cs="Arial"/>
          <w:bCs/>
          <w:i/>
          <w:sz w:val="18"/>
          <w:szCs w:val="18"/>
        </w:rPr>
      </w:pPr>
      <w:r w:rsidRPr="00C058C8">
        <w:rPr>
          <w:rFonts w:ascii="Arial" w:eastAsia="Arial Unicode MS" w:hAnsi="Arial" w:cs="Arial"/>
          <w:bCs/>
          <w:i/>
          <w:sz w:val="18"/>
          <w:szCs w:val="18"/>
        </w:rPr>
        <w:t xml:space="preserve">(тестовые, аудио и видео материалы направить дополнительно приложением к </w:t>
      </w:r>
      <w:proofErr w:type="spellStart"/>
      <w:r w:rsidRPr="00C058C8">
        <w:rPr>
          <w:rFonts w:ascii="Arial" w:eastAsia="Arial Unicode MS" w:hAnsi="Arial" w:cs="Arial"/>
          <w:bCs/>
          <w:i/>
          <w:sz w:val="18"/>
          <w:szCs w:val="18"/>
        </w:rPr>
        <w:t>турпаспорту</w:t>
      </w:r>
      <w:proofErr w:type="spellEnd"/>
      <w:r w:rsidRPr="00C058C8">
        <w:rPr>
          <w:rFonts w:ascii="Arial" w:eastAsia="Arial Unicode MS" w:hAnsi="Arial" w:cs="Arial"/>
          <w:bCs/>
          <w:i/>
          <w:sz w:val="18"/>
          <w:szCs w:val="18"/>
        </w:rPr>
        <w:t>)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A025C8" w:rsidP="005D559B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Мероприятия</w:t>
      </w:r>
      <w:r w:rsidR="007D213E" w:rsidRPr="00C058C8">
        <w:rPr>
          <w:b w:val="0"/>
          <w:sz w:val="18"/>
          <w:szCs w:val="18"/>
        </w:rPr>
        <w:t xml:space="preserve"> по продвижению муниципального образования (информационные туры, выставки, ярмарки, фестивали, конференции, мастер-классы, совещания по развитию туризма и т.д.). 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  <w:r w:rsidRPr="00C058C8">
        <w:rPr>
          <w:b w:val="0"/>
          <w:i/>
          <w:sz w:val="18"/>
          <w:szCs w:val="18"/>
        </w:rPr>
        <w:t>Наименование мероприятия; дата; организатор; участники; количество посетителей; место проведения.</w:t>
      </w:r>
    </w:p>
    <w:p w:rsidR="0028542A" w:rsidRPr="00C058C8" w:rsidRDefault="002D2DBA" w:rsidP="005D559B">
      <w:pPr>
        <w:pStyle w:val="a3"/>
        <w:spacing w:before="0" w:after="0"/>
        <w:jc w:val="both"/>
        <w:rPr>
          <w:bCs/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br w:type="page"/>
      </w:r>
    </w:p>
    <w:p w:rsidR="0028542A" w:rsidRPr="00C058C8" w:rsidRDefault="0028542A" w:rsidP="00A025C8">
      <w:pPr>
        <w:pStyle w:val="a3"/>
        <w:spacing w:before="0" w:after="0"/>
        <w:jc w:val="center"/>
        <w:rPr>
          <w:bCs/>
          <w:color w:val="auto"/>
          <w:sz w:val="18"/>
          <w:szCs w:val="18"/>
        </w:rPr>
      </w:pPr>
    </w:p>
    <w:p w:rsidR="00E97315" w:rsidRPr="00C058C8" w:rsidRDefault="006B487C" w:rsidP="00A025C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  <w:lang w:val="en-US"/>
        </w:rPr>
        <w:t>II</w:t>
      </w:r>
      <w:r w:rsidRPr="00C058C8">
        <w:rPr>
          <w:b/>
          <w:bCs/>
          <w:color w:val="auto"/>
          <w:sz w:val="18"/>
          <w:szCs w:val="18"/>
        </w:rPr>
        <w:t xml:space="preserve">. </w:t>
      </w:r>
      <w:r w:rsidR="00FE19FE" w:rsidRPr="00C058C8">
        <w:rPr>
          <w:b/>
          <w:bCs/>
          <w:color w:val="auto"/>
          <w:sz w:val="18"/>
          <w:szCs w:val="18"/>
        </w:rPr>
        <w:t>ИНФОР</w:t>
      </w:r>
      <w:r w:rsidR="00AF3EC7" w:rsidRPr="00C058C8">
        <w:rPr>
          <w:b/>
          <w:bCs/>
          <w:color w:val="auto"/>
          <w:sz w:val="18"/>
          <w:szCs w:val="18"/>
        </w:rPr>
        <w:t>МАЦИОННАЯ СПРАВКА О ПРИРОДНЫХ Р</w:t>
      </w:r>
      <w:r w:rsidR="00FE19FE" w:rsidRPr="00C058C8">
        <w:rPr>
          <w:b/>
          <w:bCs/>
          <w:color w:val="auto"/>
          <w:sz w:val="18"/>
          <w:szCs w:val="18"/>
        </w:rPr>
        <w:t>ЕКРЕАЦИОННЫХ РЕСУР</w:t>
      </w:r>
      <w:r w:rsidR="00AF3EC7" w:rsidRPr="00C058C8">
        <w:rPr>
          <w:b/>
          <w:bCs/>
          <w:color w:val="auto"/>
          <w:sz w:val="18"/>
          <w:szCs w:val="18"/>
          <w:lang w:val="en-US"/>
        </w:rPr>
        <w:t>C</w:t>
      </w:r>
      <w:r w:rsidR="00FE19FE" w:rsidRPr="00C058C8">
        <w:rPr>
          <w:b/>
          <w:bCs/>
          <w:color w:val="auto"/>
          <w:sz w:val="18"/>
          <w:szCs w:val="18"/>
        </w:rPr>
        <w:t>АХ</w:t>
      </w:r>
      <w:r w:rsidR="00E97315" w:rsidRPr="00C058C8">
        <w:rPr>
          <w:b/>
          <w:bCs/>
          <w:color w:val="auto"/>
          <w:sz w:val="18"/>
          <w:szCs w:val="18"/>
        </w:rPr>
        <w:t xml:space="preserve"> </w:t>
      </w:r>
      <w:r w:rsidR="00616E04" w:rsidRPr="00C058C8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681D57" w:rsidRPr="00C058C8" w:rsidRDefault="00681D57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3</w:t>
      </w:r>
    </w:p>
    <w:p w:rsidR="0003407B" w:rsidRPr="00C058C8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568"/>
        <w:gridCol w:w="4110"/>
        <w:gridCol w:w="2518"/>
        <w:gridCol w:w="3011"/>
      </w:tblGrid>
      <w:tr w:rsidR="005A29DA" w:rsidRPr="00C058C8" w:rsidTr="00C058C8">
        <w:trPr>
          <w:trHeight w:val="428"/>
        </w:trPr>
        <w:tc>
          <w:tcPr>
            <w:tcW w:w="568" w:type="dxa"/>
            <w:vMerge w:val="restart"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0" w:type="dxa"/>
            <w:vMerge w:val="restart"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, благоприятные для туристско-рекреационной деятельности (в качестве зон отдыха, туризма, расположения объектов  туристско-оздоровительной направленности), в</w:t>
            </w: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 том числе уже являющиеся землями рекреационного назначения </w:t>
            </w:r>
            <w:r w:rsidRPr="00C058C8">
              <w:rPr>
                <w:rFonts w:ascii="Arial" w:hAnsi="Arial" w:cs="Arial"/>
                <w:sz w:val="18"/>
                <w:szCs w:val="18"/>
              </w:rPr>
              <w:t>(приложить к паспорту копии документов территориального планирования</w:t>
            </w: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="005A29DA" w:rsidRPr="00C058C8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417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5A29DA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435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5A29DA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711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к</w:t>
            </w:r>
            <w:r w:rsidR="005A29DA" w:rsidRPr="00C058C8">
              <w:rPr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5A29DA" w:rsidRPr="00C058C8">
              <w:rPr>
                <w:bCs/>
                <w:color w:val="auto"/>
                <w:sz w:val="18"/>
                <w:szCs w:val="18"/>
              </w:rPr>
              <w:t xml:space="preserve">спользуется по назначению, </w:t>
            </w:r>
            <w:proofErr w:type="gramStart"/>
            <w:r w:rsidR="005A29DA" w:rsidRPr="00C058C8">
              <w:rPr>
                <w:bCs/>
                <w:color w:val="auto"/>
                <w:sz w:val="18"/>
                <w:szCs w:val="18"/>
              </w:rPr>
              <w:t>зарезервирована</w:t>
            </w:r>
            <w:proofErr w:type="gramEnd"/>
            <w:r w:rsidR="005A29DA" w:rsidRPr="00C058C8">
              <w:rPr>
                <w:bCs/>
                <w:color w:val="auto"/>
                <w:sz w:val="18"/>
                <w:szCs w:val="18"/>
              </w:rPr>
              <w:t xml:space="preserve">  или нет</w:t>
            </w:r>
          </w:p>
        </w:tc>
      </w:tr>
      <w:tr w:rsidR="005A29DA" w:rsidRPr="00C058C8" w:rsidTr="00C058C8">
        <w:trPr>
          <w:trHeight w:val="702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адастровая стоимость рекреационных 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 земель</w:t>
            </w:r>
          </w:p>
        </w:tc>
        <w:tc>
          <w:tcPr>
            <w:tcW w:w="3011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е</w:t>
            </w:r>
            <w:r w:rsidR="005A29DA" w:rsidRPr="00C058C8">
              <w:rPr>
                <w:bCs/>
                <w:color w:val="auto"/>
                <w:sz w:val="18"/>
                <w:szCs w:val="18"/>
              </w:rPr>
              <w:t>сли имеет такой статус</w:t>
            </w:r>
          </w:p>
        </w:tc>
      </w:tr>
      <w:tr w:rsidR="0003407B" w:rsidRPr="00C058C8" w:rsidTr="00C058C8">
        <w:trPr>
          <w:trHeight w:val="417"/>
        </w:trPr>
        <w:tc>
          <w:tcPr>
            <w:tcW w:w="568" w:type="dxa"/>
            <w:vMerge w:val="restart"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Лечебно-оздоровительные местности и курорты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03407B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403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03407B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спользуется по назначению, </w:t>
            </w:r>
            <w:proofErr w:type="gramStart"/>
            <w:r w:rsidR="0003407B" w:rsidRPr="00C058C8">
              <w:rPr>
                <w:bCs/>
                <w:color w:val="auto"/>
                <w:sz w:val="18"/>
                <w:szCs w:val="18"/>
              </w:rPr>
              <w:t>зарезервирована</w:t>
            </w:r>
            <w:proofErr w:type="gramEnd"/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  или нет</w:t>
            </w:r>
          </w:p>
        </w:tc>
      </w:tr>
      <w:tr w:rsidR="0003407B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 xml:space="preserve">адастровая стоимость 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е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>сли имеет такой статус</w:t>
            </w: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 w:val="restart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10" w:type="dxa"/>
            <w:vMerge w:val="restart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Уникальные природно-лечебные и гидроминеральные ресурсы (лечебные грязи, минеральные воды, косметические глины и т.д.) наличие, </w:t>
            </w: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краткая характеристика</w:t>
            </w:r>
          </w:p>
        </w:tc>
        <w:tc>
          <w:tcPr>
            <w:tcW w:w="3011" w:type="dxa"/>
            <w:vAlign w:val="center"/>
          </w:tcPr>
          <w:p w:rsidR="00BF5703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3011" w:type="dxa"/>
            <w:vAlign w:val="center"/>
          </w:tcPr>
          <w:p w:rsidR="00BF5703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i/>
          <w:color w:val="auto"/>
          <w:sz w:val="18"/>
          <w:szCs w:val="18"/>
          <w:vertAlign w:val="superscript"/>
        </w:rPr>
      </w:pPr>
    </w:p>
    <w:p w:rsidR="00A372D3" w:rsidRPr="00C058C8" w:rsidRDefault="00A372D3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  <w:vertAlign w:val="superscript"/>
        </w:rPr>
        <w:t>1</w:t>
      </w:r>
      <w:r w:rsidRPr="00C058C8">
        <w:rPr>
          <w:i/>
          <w:color w:val="auto"/>
          <w:sz w:val="18"/>
          <w:szCs w:val="18"/>
        </w:rPr>
        <w:t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</w:t>
      </w:r>
      <w:proofErr w:type="gramStart"/>
      <w:r w:rsidRPr="00C058C8">
        <w:rPr>
          <w:i/>
          <w:color w:val="auto"/>
          <w:sz w:val="18"/>
          <w:szCs w:val="18"/>
        </w:rPr>
        <w:t xml:space="preserve"> В</w:t>
      </w:r>
      <w:proofErr w:type="gramEnd"/>
      <w:r w:rsidRPr="00C058C8">
        <w:rPr>
          <w:i/>
          <w:color w:val="auto"/>
          <w:sz w:val="18"/>
          <w:szCs w:val="18"/>
        </w:rPr>
        <w:t xml:space="preserve"> состав земель рекреационного назначения входят земельные участки на которых находятся дома отдыха, пансионаты, кемпинги, объекты физической культуры и спорта, туристские базы, стационарные и палаточные туристско-оздоровительные лагеря, дома рыболова и охотника, детские туристские станции, туристские парки, лесопарки, учебно-туристские тропы, трассы, детские и спортивные лагеря, другие аналогичные объекты.</w:t>
      </w:r>
    </w:p>
    <w:p w:rsidR="00A372D3" w:rsidRPr="00C058C8" w:rsidRDefault="003C6F7E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(ст. 98 Земельного кодекса Р</w:t>
      </w:r>
      <w:r w:rsidR="00A372D3" w:rsidRPr="00C058C8">
        <w:rPr>
          <w:i/>
          <w:color w:val="auto"/>
          <w:sz w:val="18"/>
          <w:szCs w:val="18"/>
        </w:rPr>
        <w:t>оссийской Федерации).</w:t>
      </w:r>
    </w:p>
    <w:p w:rsidR="0003407B" w:rsidRPr="00C058C8" w:rsidRDefault="003C6F7E" w:rsidP="005D559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C058C8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C058C8">
        <w:rPr>
          <w:rFonts w:ascii="Arial" w:hAnsi="Arial" w:cs="Arial"/>
          <w:i/>
          <w:sz w:val="18"/>
          <w:szCs w:val="18"/>
        </w:rPr>
        <w:t>.</w:t>
      </w:r>
      <w:r w:rsidR="0003407B" w:rsidRPr="00C058C8">
        <w:rPr>
          <w:rFonts w:ascii="Arial" w:hAnsi="Arial" w:cs="Arial"/>
          <w:bCs/>
          <w:i/>
          <w:sz w:val="18"/>
          <w:szCs w:val="18"/>
        </w:rPr>
        <w:t>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03407B" w:rsidRPr="00C058C8" w:rsidRDefault="0003407B" w:rsidP="005D559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C058C8">
        <w:rPr>
          <w:rFonts w:ascii="Arial" w:hAnsi="Arial" w:cs="Arial"/>
          <w:bCs/>
          <w:i/>
          <w:sz w:val="18"/>
          <w:szCs w:val="18"/>
        </w:rPr>
        <w:t xml:space="preserve">(ст. 96 </w:t>
      </w:r>
      <w:r w:rsidRPr="00C058C8">
        <w:rPr>
          <w:rFonts w:ascii="Arial" w:hAnsi="Arial" w:cs="Arial"/>
          <w:i/>
          <w:sz w:val="18"/>
          <w:szCs w:val="18"/>
        </w:rPr>
        <w:t>Земельного кодекса Российской Федерации)</w:t>
      </w:r>
    </w:p>
    <w:p w:rsidR="00A372D3" w:rsidRPr="00C058C8" w:rsidRDefault="00A372D3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992147" w:rsidRPr="00C058C8" w:rsidRDefault="00992147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992147" w:rsidRPr="00C058C8" w:rsidRDefault="00992147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C5345C" w:rsidRPr="00C058C8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br w:type="page"/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III</w:t>
      </w:r>
      <w:r w:rsidRPr="00C058C8">
        <w:rPr>
          <w:b/>
          <w:color w:val="auto"/>
          <w:sz w:val="18"/>
          <w:szCs w:val="18"/>
        </w:rPr>
        <w:t xml:space="preserve">. ИНФОРМАЦИЯ О ТУРИСТСКИХ ОБЪЕКТАХ </w:t>
      </w:r>
      <w:r w:rsidRPr="00C058C8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B2325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681D57" w:rsidRPr="00C058C8">
        <w:rPr>
          <w:color w:val="auto"/>
          <w:sz w:val="18"/>
          <w:szCs w:val="18"/>
        </w:rPr>
        <w:t>4</w:t>
      </w:r>
    </w:p>
    <w:p w:rsidR="00E97315" w:rsidRPr="00C058C8" w:rsidRDefault="00E97315" w:rsidP="00A025C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ОСНОВНЫЕ ОБЪЕКТЫ ЭКСКУРСИОННОГО </w:t>
      </w:r>
      <w:r w:rsidR="0028542A" w:rsidRPr="00C058C8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W w:w="5104" w:type="pct"/>
        <w:jc w:val="center"/>
        <w:tblInd w:w="-191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88"/>
        <w:gridCol w:w="1598"/>
        <w:gridCol w:w="2198"/>
        <w:gridCol w:w="1883"/>
        <w:gridCol w:w="913"/>
      </w:tblGrid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звание</w:t>
            </w:r>
            <w:r w:rsidR="0028542A" w:rsidRPr="00C058C8">
              <w:rPr>
                <w:color w:val="auto"/>
                <w:sz w:val="18"/>
                <w:szCs w:val="18"/>
              </w:rPr>
              <w:t>/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Ф.И.О. руководителя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Фото*</w:t>
            </w:r>
            <w:r w:rsidR="00303D74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</w:t>
            </w:r>
            <w:r w:rsidR="00303D74" w:rsidRPr="00C058C8">
              <w:rPr>
                <w:color w:val="auto"/>
                <w:sz w:val="18"/>
                <w:szCs w:val="18"/>
              </w:rPr>
              <w:t>*</w:t>
            </w:r>
            <w:r w:rsidR="004C6BED" w:rsidRPr="00C058C8">
              <w:rPr>
                <w:color w:val="auto"/>
                <w:sz w:val="18"/>
                <w:szCs w:val="18"/>
              </w:rPr>
              <w:t>)</w:t>
            </w:r>
            <w:r w:rsidRPr="00C058C8">
              <w:rPr>
                <w:color w:val="auto"/>
                <w:sz w:val="18"/>
                <w:szCs w:val="18"/>
              </w:rPr>
              <w:t>: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археологии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истории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архитектуры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монументального искусства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Достопримечательное место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Музей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Дом-музей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Усадьба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Фабрика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Выставочный салон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 ремесел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Мастерская народного умельца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Сельские, фермерские подворья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Производственные предприятия, интересные и пригодные для посещения экскурсантами (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пивзавод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, молокозавод, кондитерская фабрика, карандашная фабрика, производство пластмассовых изделий, др.)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Иные достопримечательности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всех - подробная характеристика и описание объекта, уникальность;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возможность и готовность для использования в туристских целях;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музеев дополнительно  - количество экспонатов, залов,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разделов, наличие экскурсоводов/гидов</w:t>
            </w:r>
            <w:r w:rsidR="003617A9" w:rsidRPr="00C058C8">
              <w:rPr>
                <w:color w:val="auto"/>
                <w:sz w:val="18"/>
                <w:szCs w:val="18"/>
              </w:rPr>
              <w:t>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возможность проезда, наличие дорог, указать покрытие;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0272CC" w:rsidRPr="00C058C8" w:rsidRDefault="000272C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</w:t>
            </w:r>
          </w:p>
          <w:p w:rsidR="003617A9" w:rsidRPr="00C058C8" w:rsidRDefault="00F4109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 информация на В</w:t>
            </w:r>
            <w:r w:rsidR="003617A9" w:rsidRPr="00C058C8">
              <w:rPr>
                <w:color w:val="auto"/>
                <w:sz w:val="18"/>
                <w:szCs w:val="18"/>
              </w:rPr>
              <w:t>аше усмотрение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>: областной,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муниципальный, корпоративный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ч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астный, охраняемый государством, федерального значения, областного значения и др. 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025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025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A025C8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4…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303D74" w:rsidRPr="00C058C8" w:rsidRDefault="00303D7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*Указать все объекты, которые можно использовать в туристских целях</w:t>
      </w:r>
    </w:p>
    <w:p w:rsidR="009F7256" w:rsidRPr="00C058C8" w:rsidRDefault="008D3F4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*</w:t>
      </w:r>
      <w:r w:rsidR="00303D74" w:rsidRPr="00C058C8">
        <w:rPr>
          <w:i/>
          <w:color w:val="auto"/>
          <w:sz w:val="18"/>
          <w:szCs w:val="18"/>
        </w:rPr>
        <w:t>*</w:t>
      </w:r>
      <w:r w:rsidR="005060A7" w:rsidRPr="00C058C8">
        <w:rPr>
          <w:i/>
          <w:color w:val="auto"/>
          <w:sz w:val="18"/>
          <w:szCs w:val="18"/>
        </w:rPr>
        <w:t>Фото в</w:t>
      </w:r>
      <w:r w:rsidRPr="00C058C8">
        <w:rPr>
          <w:i/>
          <w:color w:val="auto"/>
          <w:sz w:val="18"/>
          <w:szCs w:val="18"/>
        </w:rPr>
        <w:t>ставить в таблицу или приложить к паспорту с указанием названия объекта</w:t>
      </w:r>
    </w:p>
    <w:p w:rsidR="009150FB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E97315" w:rsidRPr="00C058C8" w:rsidRDefault="00E97315" w:rsidP="006E0BD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5</w:t>
      </w:r>
    </w:p>
    <w:p w:rsidR="00E97315" w:rsidRPr="00C058C8" w:rsidRDefault="00E97315" w:rsidP="006E0BD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ЭКОЛОГИЧЕСКОГО 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44" w:type="pct"/>
        <w:jc w:val="center"/>
        <w:tblInd w:w="-19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40"/>
        <w:gridCol w:w="2398"/>
        <w:gridCol w:w="1556"/>
        <w:gridCol w:w="1942"/>
        <w:gridCol w:w="1125"/>
      </w:tblGrid>
      <w:tr w:rsidR="00C8250D" w:rsidRPr="00C058C8" w:rsidTr="00C058C8">
        <w:trPr>
          <w:trHeight w:val="882"/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28542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F4109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Месторасположение, р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асстояние от областного центра, транспортная доступность</w:t>
            </w:r>
            <w:r w:rsidR="008D3F49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  <w:r w:rsidR="00F4109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</w:t>
            </w:r>
            <w:r w:rsidR="005060A7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C8250D" w:rsidRPr="00C058C8" w:rsidTr="00C058C8">
        <w:trPr>
          <w:trHeight w:val="15"/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Заповедник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Заказник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природы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Природный комплекс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Природный парк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Приусадебный парк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Болото  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Сосновый бор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Кедровник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Зеленая зона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Озеро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Лесной массив у реки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Урочище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Лесная дача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Кордон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Запруды, плотины, шлюзы и др.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2..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6453A" w:rsidRPr="00C058C8" w:rsidRDefault="00E97315" w:rsidP="005D559B">
      <w:pPr>
        <w:pStyle w:val="a3"/>
        <w:tabs>
          <w:tab w:val="left" w:pos="9355"/>
        </w:tabs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Указать все местные достопримечательности, боры, рощи, </w:t>
      </w:r>
      <w:r w:rsidR="0003580C" w:rsidRPr="00C058C8">
        <w:rPr>
          <w:i/>
          <w:color w:val="auto"/>
          <w:sz w:val="18"/>
          <w:szCs w:val="18"/>
        </w:rPr>
        <w:t>места для купания (</w:t>
      </w:r>
      <w:proofErr w:type="spellStart"/>
      <w:r w:rsidRPr="00C058C8">
        <w:rPr>
          <w:i/>
          <w:color w:val="auto"/>
          <w:sz w:val="18"/>
          <w:szCs w:val="18"/>
        </w:rPr>
        <w:t>купалища</w:t>
      </w:r>
      <w:proofErr w:type="spellEnd"/>
      <w:r w:rsidR="0003580C" w:rsidRPr="00C058C8">
        <w:rPr>
          <w:i/>
          <w:color w:val="auto"/>
          <w:sz w:val="18"/>
          <w:szCs w:val="18"/>
        </w:rPr>
        <w:t>)</w:t>
      </w:r>
      <w:r w:rsidRPr="00C058C8">
        <w:rPr>
          <w:i/>
          <w:color w:val="auto"/>
          <w:sz w:val="18"/>
          <w:szCs w:val="18"/>
        </w:rPr>
        <w:t>, зеленые стоянки</w:t>
      </w:r>
      <w:r w:rsidR="0003580C" w:rsidRPr="00C058C8">
        <w:rPr>
          <w:i/>
          <w:color w:val="auto"/>
          <w:sz w:val="18"/>
          <w:szCs w:val="18"/>
        </w:rPr>
        <w:t>, в том числе необорудованные,</w:t>
      </w:r>
      <w:r w:rsidRPr="00C058C8">
        <w:rPr>
          <w:i/>
          <w:color w:val="auto"/>
          <w:sz w:val="18"/>
          <w:szCs w:val="18"/>
        </w:rPr>
        <w:t xml:space="preserve"> и т.д</w:t>
      </w:r>
      <w:r w:rsidR="0016453A" w:rsidRPr="00C058C8">
        <w:rPr>
          <w:i/>
          <w:color w:val="auto"/>
          <w:sz w:val="18"/>
          <w:szCs w:val="18"/>
          <w:u w:val="single"/>
        </w:rPr>
        <w:t>.</w:t>
      </w:r>
      <w:r w:rsidR="003617A9" w:rsidRPr="00C058C8">
        <w:rPr>
          <w:i/>
          <w:color w:val="auto"/>
          <w:sz w:val="18"/>
          <w:szCs w:val="18"/>
          <w:u w:val="single"/>
        </w:rPr>
        <w:t>, которые можно использовать для туристских целей.</w:t>
      </w:r>
    </w:p>
    <w:p w:rsidR="008D3F49" w:rsidRPr="00C058C8" w:rsidRDefault="005060A7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*</w:t>
      </w:r>
      <w:r w:rsidR="008D3F49" w:rsidRPr="00C058C8">
        <w:rPr>
          <w:i/>
          <w:color w:val="auto"/>
          <w:sz w:val="18"/>
          <w:szCs w:val="18"/>
        </w:rPr>
        <w:t>Фото</w:t>
      </w:r>
      <w:r w:rsidRPr="00C058C8">
        <w:rPr>
          <w:i/>
          <w:color w:val="auto"/>
          <w:sz w:val="18"/>
          <w:szCs w:val="18"/>
        </w:rPr>
        <w:t xml:space="preserve"> </w:t>
      </w:r>
      <w:r w:rsidR="008D3F49" w:rsidRPr="00C058C8">
        <w:rPr>
          <w:i/>
          <w:color w:val="auto"/>
          <w:sz w:val="18"/>
          <w:szCs w:val="18"/>
        </w:rPr>
        <w:t>вставить в таблицу или приложить к паспорту с указанием названия объекта</w:t>
      </w:r>
    </w:p>
    <w:p w:rsidR="008D3F49" w:rsidRPr="00C058C8" w:rsidRDefault="008D3F49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6</w:t>
      </w:r>
    </w:p>
    <w:p w:rsidR="0016453A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ОСНОВНЫЕ ОБЪЕКТЫ </w:t>
      </w:r>
      <w:proofErr w:type="gramStart"/>
      <w:r w:rsidRPr="00C058C8">
        <w:rPr>
          <w:b/>
          <w:bCs/>
          <w:color w:val="auto"/>
          <w:sz w:val="18"/>
          <w:szCs w:val="18"/>
        </w:rPr>
        <w:t>ЛЕЧЕБНО-ОЗДОРОВИТЕЛЬНОГО</w:t>
      </w:r>
      <w:proofErr w:type="gramEnd"/>
    </w:p>
    <w:p w:rsidR="00E97315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ТУРИЗМА</w:t>
      </w:r>
    </w:p>
    <w:p w:rsidR="0094526B" w:rsidRPr="00C058C8" w:rsidRDefault="0094526B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tbl>
      <w:tblPr>
        <w:tblW w:w="5140" w:type="pct"/>
        <w:jc w:val="center"/>
        <w:tblInd w:w="-121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6"/>
        <w:gridCol w:w="1348"/>
        <w:gridCol w:w="1796"/>
        <w:gridCol w:w="627"/>
        <w:gridCol w:w="1412"/>
        <w:gridCol w:w="1594"/>
        <w:gridCol w:w="1340"/>
      </w:tblGrid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Территория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км</w:t>
            </w:r>
            <w:proofErr w:type="gramStart"/>
            <w:r w:rsidR="00F4109D" w:rsidRPr="00C058C8">
              <w:rPr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Статус,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</w:t>
            </w:r>
            <w:r w:rsidR="00F33C2C"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Курорт 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С</w:t>
            </w:r>
            <w:r w:rsidRPr="00C058C8">
              <w:rPr>
                <w:color w:val="auto"/>
                <w:sz w:val="18"/>
                <w:szCs w:val="18"/>
              </w:rPr>
              <w:t>анаторий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П</w:t>
            </w:r>
            <w:r w:rsidR="001B2F40" w:rsidRPr="00C058C8">
              <w:rPr>
                <w:color w:val="auto"/>
                <w:sz w:val="18"/>
                <w:szCs w:val="18"/>
              </w:rPr>
              <w:t>р</w:t>
            </w:r>
            <w:r w:rsidR="00E97315" w:rsidRPr="00C058C8">
              <w:rPr>
                <w:color w:val="auto"/>
                <w:sz w:val="18"/>
                <w:szCs w:val="18"/>
              </w:rPr>
              <w:t>офилактори</w:t>
            </w:r>
            <w:r w:rsidRPr="00C058C8">
              <w:rPr>
                <w:color w:val="auto"/>
                <w:sz w:val="18"/>
                <w:szCs w:val="18"/>
              </w:rPr>
              <w:t>й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Б</w:t>
            </w:r>
            <w:r w:rsidR="00E97315" w:rsidRPr="00C058C8">
              <w:rPr>
                <w:color w:val="auto"/>
                <w:sz w:val="18"/>
                <w:szCs w:val="18"/>
              </w:rPr>
              <w:t>аза отдыха</w:t>
            </w:r>
          </w:p>
          <w:p w:rsidR="0016453A" w:rsidRPr="00C058C8" w:rsidRDefault="007C755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</w:t>
            </w:r>
            <w:r w:rsidR="00E97315" w:rsidRPr="00C058C8">
              <w:rPr>
                <w:color w:val="auto"/>
                <w:sz w:val="18"/>
                <w:szCs w:val="18"/>
              </w:rPr>
              <w:t>здоровительный лагерь</w:t>
            </w:r>
          </w:p>
          <w:p w:rsidR="0094526B" w:rsidRPr="00C058C8" w:rsidRDefault="0094526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00233D" w:rsidRPr="00C058C8">
              <w:rPr>
                <w:color w:val="auto"/>
                <w:sz w:val="18"/>
                <w:szCs w:val="18"/>
              </w:rPr>
              <w:t>Оздоровительный центр</w:t>
            </w:r>
          </w:p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Водо</w:t>
            </w:r>
            <w:proofErr w:type="spellEnd"/>
            <w:r w:rsidR="00FB5BA2" w:rsidRPr="00C058C8">
              <w:rPr>
                <w:color w:val="auto"/>
                <w:sz w:val="18"/>
                <w:szCs w:val="18"/>
              </w:rPr>
              <w:t>-, грязе</w:t>
            </w:r>
            <w:r w:rsidRPr="00C058C8">
              <w:rPr>
                <w:color w:val="auto"/>
                <w:sz w:val="18"/>
                <w:szCs w:val="18"/>
              </w:rPr>
              <w:t>лечебница</w:t>
            </w:r>
          </w:p>
          <w:p w:rsidR="00E97315" w:rsidRPr="00C058C8" w:rsidRDefault="00FB5BA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Пансионат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</w:t>
            </w:r>
            <w:r w:rsidR="0016453A" w:rsidRPr="00C058C8">
              <w:rPr>
                <w:color w:val="auto"/>
                <w:sz w:val="18"/>
                <w:szCs w:val="18"/>
              </w:rPr>
              <w:t>и др.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058C8">
              <w:rPr>
                <w:color w:val="auto"/>
                <w:sz w:val="18"/>
                <w:szCs w:val="18"/>
              </w:rPr>
              <w:t>в т.ч., основной вид деятельности; профиль и направленность; период функционирования (круглогодично, сезонно (указать сезон));</w:t>
            </w:r>
            <w:proofErr w:type="gramEnd"/>
          </w:p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используемые лечебные факторы и др.</w:t>
            </w:r>
            <w:r w:rsidR="00D838E3" w:rsidRPr="00C058C8">
              <w:rPr>
                <w:color w:val="auto"/>
                <w:sz w:val="18"/>
                <w:szCs w:val="18"/>
              </w:rPr>
              <w:t>;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т.ч., указать год создания или реконструкции;</w:t>
            </w:r>
          </w:p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462A08" w:rsidRPr="00C058C8" w:rsidRDefault="00E9731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</w:t>
      </w:r>
      <w:r w:rsidR="00C5255D" w:rsidRPr="00C058C8">
        <w:rPr>
          <w:i/>
          <w:color w:val="auto"/>
          <w:sz w:val="18"/>
          <w:szCs w:val="18"/>
        </w:rPr>
        <w:t>в</w:t>
      </w:r>
      <w:r w:rsidRPr="00C058C8">
        <w:rPr>
          <w:i/>
          <w:color w:val="auto"/>
          <w:sz w:val="18"/>
          <w:szCs w:val="18"/>
        </w:rPr>
        <w:t xml:space="preserve"> перечень включаются все объекты, в том числе и частные.</w:t>
      </w:r>
      <w:r w:rsidR="00F4109D" w:rsidRPr="00C058C8">
        <w:rPr>
          <w:i/>
          <w:color w:val="auto"/>
          <w:sz w:val="18"/>
          <w:szCs w:val="18"/>
        </w:rPr>
        <w:t xml:space="preserve"> Можно приложить фото, если есть</w:t>
      </w:r>
      <w:r w:rsidR="00462A08" w:rsidRPr="00C058C8">
        <w:rPr>
          <w:color w:val="auto"/>
          <w:sz w:val="18"/>
          <w:szCs w:val="18"/>
        </w:rPr>
        <w:br w:type="page"/>
      </w:r>
    </w:p>
    <w:p w:rsidR="00E97315" w:rsidRPr="00C058C8" w:rsidRDefault="00EB232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681D57" w:rsidRPr="00C058C8">
        <w:rPr>
          <w:color w:val="auto"/>
          <w:sz w:val="18"/>
          <w:szCs w:val="18"/>
        </w:rPr>
        <w:t>7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СПОРТИВНОГО И ПРИКЛЮЧЕНЧЕСКОГО ТУРИЗМА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tbl>
      <w:tblPr>
        <w:tblW w:w="5104" w:type="pct"/>
        <w:jc w:val="center"/>
        <w:tblInd w:w="-154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86"/>
        <w:gridCol w:w="1688"/>
        <w:gridCol w:w="1587"/>
        <w:gridCol w:w="1573"/>
        <w:gridCol w:w="1846"/>
      </w:tblGrid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Г</w:t>
            </w:r>
            <w:r w:rsidR="00E97315" w:rsidRPr="00C058C8">
              <w:rPr>
                <w:color w:val="auto"/>
                <w:sz w:val="18"/>
                <w:szCs w:val="18"/>
              </w:rPr>
              <w:t>орнолыжная трасса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Л</w:t>
            </w:r>
            <w:r w:rsidR="00E97315" w:rsidRPr="00C058C8">
              <w:rPr>
                <w:color w:val="auto"/>
                <w:sz w:val="18"/>
                <w:szCs w:val="18"/>
              </w:rPr>
              <w:t>ыжная база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В</w:t>
            </w:r>
            <w:r w:rsidR="00E97315" w:rsidRPr="00C058C8">
              <w:rPr>
                <w:color w:val="auto"/>
                <w:sz w:val="18"/>
                <w:szCs w:val="18"/>
              </w:rPr>
              <w:t>одн</w:t>
            </w:r>
            <w:r w:rsidR="00C5255D" w:rsidRPr="00C058C8">
              <w:rPr>
                <w:color w:val="auto"/>
                <w:sz w:val="18"/>
                <w:szCs w:val="18"/>
              </w:rPr>
              <w:t>ые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марш</w:t>
            </w:r>
            <w:r w:rsidR="00E11A64" w:rsidRPr="00C058C8">
              <w:rPr>
                <w:color w:val="auto"/>
                <w:sz w:val="18"/>
                <w:szCs w:val="18"/>
              </w:rPr>
              <w:t>р</w:t>
            </w:r>
            <w:r w:rsidR="00E97315" w:rsidRPr="00C058C8">
              <w:rPr>
                <w:color w:val="auto"/>
                <w:sz w:val="18"/>
                <w:szCs w:val="18"/>
              </w:rPr>
              <w:t>ут</w:t>
            </w:r>
            <w:r w:rsidR="00C5255D" w:rsidRPr="00C058C8">
              <w:rPr>
                <w:color w:val="auto"/>
                <w:sz w:val="18"/>
                <w:szCs w:val="18"/>
              </w:rPr>
              <w:t>ы (или возможность создания)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П</w:t>
            </w:r>
            <w:r w:rsidR="00E97315" w:rsidRPr="00C058C8">
              <w:rPr>
                <w:color w:val="auto"/>
                <w:sz w:val="18"/>
                <w:szCs w:val="18"/>
              </w:rPr>
              <w:t>ешеходны</w:t>
            </w:r>
            <w:r w:rsidR="00C5255D" w:rsidRPr="00C058C8">
              <w:rPr>
                <w:color w:val="auto"/>
                <w:sz w:val="18"/>
                <w:szCs w:val="18"/>
              </w:rPr>
              <w:t>е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маршрут</w:t>
            </w:r>
            <w:r w:rsidR="00C5255D" w:rsidRPr="00C058C8">
              <w:rPr>
                <w:color w:val="auto"/>
                <w:sz w:val="18"/>
                <w:szCs w:val="18"/>
              </w:rPr>
              <w:t>ы</w:t>
            </w:r>
            <w:r w:rsidR="001B2F40" w:rsidRPr="00C058C8">
              <w:rPr>
                <w:color w:val="auto"/>
                <w:sz w:val="18"/>
                <w:szCs w:val="18"/>
              </w:rPr>
              <w:t xml:space="preserve"> (или возможность создания)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С</w:t>
            </w:r>
            <w:r w:rsidR="00E97315" w:rsidRPr="00C058C8">
              <w:rPr>
                <w:color w:val="auto"/>
                <w:sz w:val="18"/>
                <w:szCs w:val="18"/>
              </w:rPr>
              <w:t>тационарный полев</w:t>
            </w:r>
            <w:r w:rsidR="00E11A64" w:rsidRPr="00C058C8">
              <w:rPr>
                <w:color w:val="auto"/>
                <w:sz w:val="18"/>
                <w:szCs w:val="18"/>
              </w:rPr>
              <w:t>ой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лагерь</w:t>
            </w:r>
          </w:p>
          <w:p w:rsidR="0016453A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7C7553" w:rsidRPr="00C058C8">
              <w:rPr>
                <w:color w:val="auto"/>
                <w:sz w:val="18"/>
                <w:szCs w:val="18"/>
              </w:rPr>
              <w:t>Л</w:t>
            </w:r>
            <w:r w:rsidRPr="00C058C8">
              <w:rPr>
                <w:color w:val="auto"/>
                <w:sz w:val="18"/>
                <w:szCs w:val="18"/>
              </w:rPr>
              <w:t xml:space="preserve">егкоатлетический </w:t>
            </w:r>
            <w:r w:rsidR="00E97315" w:rsidRPr="00C058C8">
              <w:rPr>
                <w:color w:val="auto"/>
                <w:sz w:val="18"/>
                <w:szCs w:val="18"/>
              </w:rPr>
              <w:t> стадион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7C7553" w:rsidRPr="00C058C8">
              <w:rPr>
                <w:color w:val="auto"/>
                <w:sz w:val="18"/>
                <w:szCs w:val="18"/>
              </w:rPr>
              <w:t>К</w:t>
            </w:r>
            <w:r w:rsidRPr="00C058C8">
              <w:rPr>
                <w:color w:val="auto"/>
                <w:sz w:val="18"/>
                <w:szCs w:val="18"/>
              </w:rPr>
              <w:t>рытый спортивный зал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7C7553" w:rsidRPr="00C058C8">
              <w:rPr>
                <w:color w:val="auto"/>
                <w:sz w:val="18"/>
                <w:szCs w:val="18"/>
              </w:rPr>
              <w:t>П</w:t>
            </w:r>
            <w:r w:rsidR="00E97315" w:rsidRPr="00C058C8">
              <w:rPr>
                <w:color w:val="auto"/>
                <w:sz w:val="18"/>
                <w:szCs w:val="18"/>
              </w:rPr>
              <w:t>лавательный бассейн</w:t>
            </w:r>
          </w:p>
          <w:p w:rsidR="00E97315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7C7553" w:rsidRPr="00C058C8">
              <w:rPr>
                <w:color w:val="auto"/>
                <w:sz w:val="18"/>
                <w:szCs w:val="18"/>
              </w:rPr>
              <w:t>С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трелковый тир 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 год строительства или реконструкции;</w:t>
            </w:r>
          </w:p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транспортная доступность;</w:t>
            </w:r>
          </w:p>
          <w:p w:rsidR="00E97315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оборудование; и др.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среднегодовое количество посетителей, чел.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 возможность использования в туристских целях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5006E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5006E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2..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150FB" w:rsidRPr="00C058C8" w:rsidRDefault="009150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8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ОХОТЫ И РЫБНО</w:t>
      </w:r>
      <w:r w:rsidR="002D2DBA" w:rsidRPr="00C058C8">
        <w:rPr>
          <w:b/>
          <w:bCs/>
          <w:color w:val="auto"/>
          <w:sz w:val="18"/>
          <w:szCs w:val="18"/>
        </w:rPr>
        <w:t>Й</w:t>
      </w:r>
      <w:r w:rsidRPr="00C058C8">
        <w:rPr>
          <w:b/>
          <w:bCs/>
          <w:color w:val="auto"/>
          <w:sz w:val="18"/>
          <w:szCs w:val="18"/>
        </w:rPr>
        <w:t xml:space="preserve"> ЛОВЛИ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23" w:type="pct"/>
        <w:jc w:val="center"/>
        <w:tblInd w:w="-49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38"/>
        <w:gridCol w:w="1348"/>
        <w:gridCol w:w="1500"/>
        <w:gridCol w:w="1550"/>
        <w:gridCol w:w="1234"/>
        <w:gridCol w:w="1849"/>
      </w:tblGrid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FB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Описание. Условия размещения,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питания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C5255D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00233D" w:rsidRPr="00C058C8">
              <w:rPr>
                <w:color w:val="auto"/>
                <w:sz w:val="18"/>
                <w:szCs w:val="18"/>
              </w:rPr>
              <w:t> 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Охотохозяйств</w:t>
            </w:r>
            <w:r w:rsidR="00C5255D" w:rsidRPr="00C058C8">
              <w:rPr>
                <w:color w:val="auto"/>
                <w:sz w:val="18"/>
                <w:szCs w:val="18"/>
              </w:rPr>
              <w:t>о</w:t>
            </w:r>
            <w:proofErr w:type="spellEnd"/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охотника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рыбака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Рыбопитомник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Заказник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Охотничья база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E97315" w:rsidRPr="00C058C8">
              <w:rPr>
                <w:color w:val="auto"/>
                <w:sz w:val="18"/>
                <w:szCs w:val="18"/>
              </w:rPr>
              <w:t>Палаточный приют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C5255D" w:rsidRPr="00C058C8" w:rsidRDefault="00C5255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Pr="00C058C8">
              <w:rPr>
                <w:color w:val="auto"/>
                <w:sz w:val="18"/>
                <w:szCs w:val="18"/>
              </w:rPr>
              <w:t>Охотничья заимка</w:t>
            </w:r>
          </w:p>
          <w:p w:rsidR="001B2F40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Сторожка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лесника</w:t>
            </w:r>
          </w:p>
          <w:p w:rsidR="001B2F40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Лесной кордон</w:t>
            </w:r>
          </w:p>
          <w:p w:rsidR="00E97315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в т.ч., 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>обслуженных посетителей</w:t>
            </w:r>
            <w:r w:rsidRPr="00C058C8">
              <w:rPr>
                <w:color w:val="auto"/>
                <w:sz w:val="18"/>
                <w:szCs w:val="18"/>
              </w:rPr>
              <w:t>, чел.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8729F2" w:rsidRPr="00C058C8" w:rsidRDefault="008729F2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AA6F1E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Да</w:t>
      </w:r>
      <w:r w:rsidR="00E97315" w:rsidRPr="00C058C8">
        <w:rPr>
          <w:i/>
          <w:color w:val="auto"/>
          <w:sz w:val="18"/>
          <w:szCs w:val="18"/>
        </w:rPr>
        <w:t>т</w:t>
      </w:r>
      <w:r w:rsidRPr="00C058C8">
        <w:rPr>
          <w:i/>
          <w:color w:val="auto"/>
          <w:sz w:val="18"/>
          <w:szCs w:val="18"/>
        </w:rPr>
        <w:t>ь</w:t>
      </w:r>
      <w:r w:rsidR="00E97315" w:rsidRPr="00C058C8">
        <w:rPr>
          <w:i/>
          <w:color w:val="auto"/>
          <w:sz w:val="18"/>
          <w:szCs w:val="18"/>
        </w:rPr>
        <w:t xml:space="preserve"> расшифровк</w:t>
      </w:r>
      <w:r w:rsidRPr="00C058C8">
        <w:rPr>
          <w:i/>
          <w:color w:val="auto"/>
          <w:sz w:val="18"/>
          <w:szCs w:val="18"/>
        </w:rPr>
        <w:t>у вида дичи, рыбы. Транспортная</w:t>
      </w:r>
      <w:r w:rsidR="00E97315" w:rsidRPr="00C058C8">
        <w:rPr>
          <w:i/>
          <w:color w:val="auto"/>
          <w:sz w:val="18"/>
          <w:szCs w:val="18"/>
        </w:rPr>
        <w:t xml:space="preserve"> доступность. Наличие автостоянки. Санитарно-бытовые условия. Наличие охотничьего и рыболовного транспорта (снегоходы, лодки, катера).</w:t>
      </w:r>
      <w:r w:rsidR="00E97315" w:rsidRPr="00C058C8">
        <w:rPr>
          <w:i/>
          <w:color w:val="auto"/>
          <w:sz w:val="18"/>
          <w:szCs w:val="18"/>
        </w:rPr>
        <w:br/>
      </w:r>
      <w:r w:rsidR="00462A08" w:rsidRPr="00C058C8">
        <w:rPr>
          <w:i/>
          <w:color w:val="auto"/>
          <w:sz w:val="18"/>
          <w:szCs w:val="18"/>
        </w:rPr>
        <w:br w:type="page"/>
      </w:r>
    </w:p>
    <w:p w:rsidR="00AA6F1E" w:rsidRPr="00C058C8" w:rsidRDefault="00E97315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9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ОСНОВНЫЕ ОБЪЕКТЫ ПАЛОМНИЧЕСКОГО ТУРИЗМА</w:t>
      </w:r>
    </w:p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69" w:type="pct"/>
        <w:jc w:val="center"/>
        <w:tblInd w:w="-1556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47"/>
        <w:gridCol w:w="1959"/>
        <w:gridCol w:w="1799"/>
        <w:gridCol w:w="1957"/>
        <w:gridCol w:w="1949"/>
      </w:tblGrid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91011A" w:rsidRPr="00C058C8">
              <w:rPr>
                <w:b/>
                <w:bCs/>
                <w:color w:val="auto"/>
                <w:sz w:val="18"/>
                <w:szCs w:val="18"/>
              </w:rPr>
              <w:t>, Ф.И.О. настоятеля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 исторической ценности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Тра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>нс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портная доступность, площадь территории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км</w:t>
            </w:r>
            <w:proofErr w:type="gramStart"/>
            <w:r w:rsidR="00F4109D" w:rsidRPr="00C058C8">
              <w:rPr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Готовность к приему туристов</w:t>
            </w:r>
            <w:r w:rsidR="0016453A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Монастырь или подворье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 - мужской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  <w:r w:rsidR="00E11A64" w:rsidRPr="00C058C8">
              <w:rPr>
                <w:color w:val="auto"/>
                <w:sz w:val="18"/>
                <w:szCs w:val="18"/>
              </w:rPr>
              <w:t> - женский</w:t>
            </w:r>
          </w:p>
          <w:p w:rsidR="00F16B63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11A64" w:rsidRPr="00C058C8">
              <w:rPr>
                <w:color w:val="auto"/>
                <w:sz w:val="18"/>
                <w:szCs w:val="18"/>
              </w:rPr>
              <w:t>Церковь,</w:t>
            </w:r>
            <w:r w:rsidR="00F33C2C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 xml:space="preserve">община 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Святые места и </w:t>
            </w:r>
          </w:p>
          <w:p w:rsidR="000765AC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</w:t>
            </w:r>
            <w:r w:rsidR="00F16B63" w:rsidRPr="00C058C8">
              <w:rPr>
                <w:color w:val="auto"/>
                <w:sz w:val="18"/>
                <w:szCs w:val="18"/>
              </w:rPr>
              <w:t>сточники</w:t>
            </w:r>
            <w:r w:rsidR="0003580C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F16B63" w:rsidRPr="00C058C8" w:rsidRDefault="000765A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и </w:t>
            </w:r>
            <w:r w:rsidR="00F16B63" w:rsidRPr="00C058C8">
              <w:rPr>
                <w:color w:val="auto"/>
                <w:sz w:val="18"/>
                <w:szCs w:val="18"/>
              </w:rPr>
              <w:t>др.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Наличие </w:t>
            </w:r>
            <w:r w:rsidR="0091011A" w:rsidRPr="00C058C8">
              <w:rPr>
                <w:color w:val="auto"/>
                <w:sz w:val="18"/>
                <w:szCs w:val="18"/>
              </w:rPr>
              <w:t>услуг размещения, питания</w:t>
            </w:r>
            <w:r w:rsidRPr="00C058C8">
              <w:rPr>
                <w:color w:val="auto"/>
                <w:sz w:val="18"/>
                <w:szCs w:val="18"/>
              </w:rPr>
              <w:t>;</w:t>
            </w:r>
          </w:p>
          <w:p w:rsidR="00F73850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 (чел.)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 из других районов и регионов;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 др.</w:t>
            </w:r>
          </w:p>
        </w:tc>
      </w:tr>
      <w:tr w:rsidR="008729F2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E97315" w:rsidRPr="00C058C8" w:rsidRDefault="00E9731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</w:t>
      </w:r>
      <w:r w:rsidRPr="00C058C8">
        <w:rPr>
          <w:i/>
          <w:color w:val="auto"/>
          <w:sz w:val="18"/>
          <w:szCs w:val="18"/>
        </w:rPr>
        <w:t>: Дается расшифровка возможностей организации питания, размещения, транспортная доступность по каждому объекту.</w:t>
      </w:r>
    </w:p>
    <w:p w:rsidR="00C5255D" w:rsidRPr="00C058C8" w:rsidRDefault="00C5255D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2073BB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681D57" w:rsidRPr="00C058C8">
        <w:rPr>
          <w:color w:val="auto"/>
          <w:sz w:val="18"/>
          <w:szCs w:val="18"/>
        </w:rPr>
        <w:t>10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ОБЪЕКТЫ </w:t>
      </w:r>
      <w:r w:rsidR="00262FEC" w:rsidRPr="00C058C8">
        <w:rPr>
          <w:b/>
          <w:bCs/>
          <w:color w:val="auto"/>
          <w:sz w:val="18"/>
          <w:szCs w:val="18"/>
        </w:rPr>
        <w:t>ДЕЛОВОГО И СОБЫТИ</w:t>
      </w:r>
      <w:r w:rsidR="008729F2" w:rsidRPr="00C058C8">
        <w:rPr>
          <w:b/>
          <w:bCs/>
          <w:color w:val="auto"/>
          <w:sz w:val="18"/>
          <w:szCs w:val="18"/>
        </w:rPr>
        <w:t>Й</w:t>
      </w:r>
      <w:r w:rsidR="00262FEC" w:rsidRPr="00C058C8">
        <w:rPr>
          <w:b/>
          <w:bCs/>
          <w:color w:val="auto"/>
          <w:sz w:val="18"/>
          <w:szCs w:val="18"/>
        </w:rPr>
        <w:t xml:space="preserve">НОГО </w:t>
      </w:r>
      <w:r w:rsidRPr="00C058C8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76" w:type="pct"/>
        <w:jc w:val="center"/>
        <w:tblInd w:w="3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51"/>
        <w:gridCol w:w="2018"/>
        <w:gridCol w:w="1324"/>
        <w:gridCol w:w="2356"/>
        <w:gridCol w:w="1776"/>
      </w:tblGrid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/тип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="00940900" w:rsidRPr="00C058C8">
              <w:rPr>
                <w:b/>
                <w:color w:val="auto"/>
                <w:sz w:val="18"/>
                <w:szCs w:val="18"/>
              </w:rPr>
              <w:t>организатора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 xml:space="preserve">дновременный прием 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(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чел.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)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продол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жительность дней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Организаторы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мероприятия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F16B63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F16B63" w:rsidRPr="00C058C8">
              <w:rPr>
                <w:color w:val="auto"/>
                <w:sz w:val="18"/>
                <w:szCs w:val="18"/>
              </w:rPr>
              <w:t> Бизнес-центр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940900" w:rsidRPr="00C058C8" w:rsidRDefault="0094090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Деловой центр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11A64" w:rsidRPr="00C058C8">
              <w:rPr>
                <w:color w:val="auto"/>
                <w:sz w:val="18"/>
                <w:szCs w:val="18"/>
              </w:rPr>
              <w:t>Ярмарка в историчес</w:t>
            </w:r>
            <w:r w:rsidR="00E97315" w:rsidRPr="00C058C8">
              <w:rPr>
                <w:color w:val="auto"/>
                <w:sz w:val="18"/>
                <w:szCs w:val="18"/>
              </w:rPr>
              <w:t>ких торговых селах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Выставка</w:t>
            </w:r>
            <w:r w:rsidR="00E11A64" w:rsidRPr="00C058C8">
              <w:rPr>
                <w:color w:val="auto"/>
                <w:sz w:val="18"/>
                <w:szCs w:val="18"/>
              </w:rPr>
              <w:t xml:space="preserve"> продукции и сувениров,  выпус</w:t>
            </w:r>
            <w:r w:rsidR="00E97315" w:rsidRPr="00C058C8">
              <w:rPr>
                <w:color w:val="auto"/>
                <w:sz w:val="18"/>
                <w:szCs w:val="18"/>
              </w:rPr>
              <w:t>каемых регионом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Семинары художников, народных умельцев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F16B63" w:rsidRPr="00C058C8">
              <w:rPr>
                <w:color w:val="auto"/>
                <w:sz w:val="18"/>
                <w:szCs w:val="18"/>
              </w:rPr>
              <w:t> </w:t>
            </w:r>
            <w:r w:rsidR="00E97315" w:rsidRPr="00C058C8">
              <w:rPr>
                <w:color w:val="auto"/>
                <w:sz w:val="18"/>
                <w:szCs w:val="18"/>
              </w:rPr>
              <w:t>Фестивали, конкурсы</w:t>
            </w:r>
          </w:p>
          <w:p w:rsidR="00632437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Праздники города, урожая</w:t>
            </w:r>
          </w:p>
          <w:p w:rsidR="0016453A" w:rsidRPr="00C058C8" w:rsidRDefault="0063243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Спартакиада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E97315" w:rsidRPr="00C058C8" w:rsidRDefault="0094090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Иные событийные мероприятия</w:t>
            </w:r>
            <w:r w:rsidR="00DC75AF" w:rsidRPr="00C058C8">
              <w:rPr>
                <w:color w:val="auto"/>
                <w:sz w:val="18"/>
                <w:szCs w:val="18"/>
              </w:rPr>
              <w:t>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28542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класс для </w:t>
            </w:r>
            <w:proofErr w:type="spellStart"/>
            <w:proofErr w:type="gramStart"/>
            <w:r w:rsidRPr="00C058C8">
              <w:rPr>
                <w:color w:val="auto"/>
                <w:sz w:val="18"/>
                <w:szCs w:val="18"/>
              </w:rPr>
              <w:t>бизнес-центра</w:t>
            </w:r>
            <w:proofErr w:type="spellEnd"/>
            <w:proofErr w:type="gram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0272C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т.ч., указать среднегодовое количество посетителей и участников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356275" w:rsidRDefault="00DC75AF" w:rsidP="00356275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*Любые мероприятия, способные привлечь посетителей из других районов, областного центра, иных российских  регионов и </w:t>
      </w:r>
      <w:r w:rsidR="000765AC" w:rsidRPr="00C058C8">
        <w:rPr>
          <w:i/>
          <w:color w:val="auto"/>
          <w:sz w:val="18"/>
          <w:szCs w:val="18"/>
        </w:rPr>
        <w:t xml:space="preserve">зарубежных </w:t>
      </w:r>
      <w:r w:rsidRPr="00C058C8">
        <w:rPr>
          <w:i/>
          <w:color w:val="auto"/>
          <w:sz w:val="18"/>
          <w:szCs w:val="18"/>
        </w:rPr>
        <w:t>стран</w:t>
      </w:r>
    </w:p>
    <w:p w:rsidR="00356275" w:rsidRDefault="00356275" w:rsidP="00356275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543676" w:rsidRPr="00C058C8" w:rsidRDefault="00A03A39" w:rsidP="0035627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МУНИЦИПАЛЬНЫЙ КАЛЕНДАРЬ СОБЫТИЙ</w:t>
      </w:r>
    </w:p>
    <w:p w:rsidR="00A03A39" w:rsidRPr="00C058C8" w:rsidRDefault="00A03A39" w:rsidP="00A03A3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tbl>
      <w:tblPr>
        <w:tblW w:w="5170" w:type="pct"/>
        <w:jc w:val="center"/>
        <w:tblInd w:w="29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32"/>
        <w:gridCol w:w="1933"/>
        <w:gridCol w:w="1697"/>
        <w:gridCol w:w="1277"/>
        <w:gridCol w:w="1131"/>
        <w:gridCol w:w="1843"/>
      </w:tblGrid>
      <w:tr w:rsidR="00C058C8" w:rsidRPr="00C058C8" w:rsidTr="00C058C8">
        <w:trPr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 xml:space="preserve"> мероприятия/</w:t>
            </w:r>
          </w:p>
          <w:p w:rsidR="00C236B5" w:rsidRPr="00C058C8" w:rsidRDefault="00C236B5" w:rsidP="00C236B5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 проведения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>/ организатор мероприятия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 событий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Анонс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Графическое изображение</w:t>
            </w:r>
          </w:p>
        </w:tc>
      </w:tr>
      <w:tr w:rsidR="00DE35E4" w:rsidRPr="00C058C8" w:rsidTr="00C058C8">
        <w:trPr>
          <w:trHeight w:val="242"/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C058C8" w:rsidRPr="00C058C8" w:rsidTr="00C058C8">
        <w:trPr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1011A" w:rsidRPr="00C058C8" w:rsidRDefault="0091011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Default="00356275">
      <w:pPr>
        <w:rPr>
          <w:rFonts w:ascii="Arial" w:eastAsia="Arial Unicode MS" w:hAnsi="Arial" w:cs="Arial"/>
          <w:spacing w:val="2"/>
          <w:sz w:val="18"/>
          <w:szCs w:val="18"/>
        </w:rPr>
      </w:pPr>
      <w:r>
        <w:rPr>
          <w:sz w:val="18"/>
          <w:szCs w:val="18"/>
        </w:rPr>
        <w:br w:type="page"/>
      </w:r>
    </w:p>
    <w:p w:rsidR="00E97315" w:rsidRPr="00C058C8" w:rsidRDefault="00E97315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11</w:t>
      </w:r>
      <w:r w:rsidRPr="00C058C8">
        <w:rPr>
          <w:color w:val="auto"/>
          <w:sz w:val="18"/>
          <w:szCs w:val="18"/>
        </w:rPr>
        <w:t xml:space="preserve"> 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РЕМЕСЕЛ И НАРОДНЫХ ПРОМЫСЛОВ,</w:t>
      </w:r>
      <w:r w:rsidR="00B65CBC" w:rsidRPr="00C058C8">
        <w:rPr>
          <w:b/>
          <w:bCs/>
          <w:color w:val="auto"/>
          <w:sz w:val="18"/>
          <w:szCs w:val="18"/>
        </w:rPr>
        <w:t xml:space="preserve"> </w:t>
      </w:r>
      <w:r w:rsidRPr="00C058C8">
        <w:rPr>
          <w:b/>
          <w:bCs/>
          <w:color w:val="auto"/>
          <w:sz w:val="18"/>
          <w:szCs w:val="18"/>
        </w:rPr>
        <w:t>ПРОИЗВОДСТВА СУВЕНИРОВ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60" w:type="pct"/>
        <w:jc w:val="center"/>
        <w:tblInd w:w="-146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15"/>
        <w:gridCol w:w="2274"/>
        <w:gridCol w:w="2403"/>
        <w:gridCol w:w="2101"/>
      </w:tblGrid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Вид </w:t>
            </w:r>
            <w:r w:rsidR="004C6BED" w:rsidRPr="00C058C8">
              <w:rPr>
                <w:b/>
                <w:bCs/>
                <w:color w:val="auto"/>
                <w:sz w:val="18"/>
                <w:szCs w:val="18"/>
              </w:rPr>
              <w:t xml:space="preserve">ремесла, </w:t>
            </w:r>
          </w:p>
          <w:p w:rsidR="00E97315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r w:rsidR="00E97315" w:rsidRPr="00C058C8">
              <w:rPr>
                <w:b/>
                <w:bCs/>
                <w:color w:val="auto"/>
                <w:sz w:val="18"/>
                <w:szCs w:val="18"/>
              </w:rPr>
              <w:t>ромысла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(в том числе </w:t>
            </w:r>
            <w:r w:rsidRPr="00C058C8">
              <w:rPr>
                <w:b/>
                <w:color w:val="auto"/>
                <w:sz w:val="18"/>
                <w:szCs w:val="18"/>
              </w:rPr>
              <w:t>включенные в реестр нематериальных культурных ценностей)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03580C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A64" w:rsidRPr="00C058C8" w:rsidRDefault="00E11A64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 предприятия,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Ф.И.О. народного умельца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Перечень выпускаемых изделий и сувениров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Лаковые миниатюры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 Иконопись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Ювелирные изделия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Ручное ткачество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Строчевышивка</w:t>
            </w:r>
            <w:proofErr w:type="spellEnd"/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Роспись тканей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</w:t>
            </w:r>
            <w:r w:rsidR="00E11A64" w:rsidRPr="00C058C8">
              <w:rPr>
                <w:color w:val="auto"/>
                <w:sz w:val="18"/>
                <w:szCs w:val="18"/>
              </w:rPr>
              <w:t>Вязание</w:t>
            </w:r>
          </w:p>
          <w:p w:rsidR="00E11A64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Плетение из лозы </w:t>
            </w:r>
          </w:p>
          <w:p w:rsidR="00B65CBC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Изготовление сувениров из </w:t>
            </w:r>
            <w:r w:rsidR="00B65CBC" w:rsidRPr="00C058C8">
              <w:rPr>
                <w:color w:val="auto"/>
                <w:sz w:val="18"/>
                <w:szCs w:val="18"/>
              </w:rPr>
              <w:t>бересты</w:t>
            </w:r>
          </w:p>
          <w:p w:rsidR="00B65CBC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Художественная обрабо</w:t>
            </w:r>
            <w:r w:rsidR="00E97315" w:rsidRPr="00C058C8">
              <w:rPr>
                <w:color w:val="auto"/>
                <w:sz w:val="18"/>
                <w:szCs w:val="18"/>
              </w:rPr>
              <w:t>тка дерева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Резьба по дереву</w:t>
            </w:r>
            <w:r w:rsidR="00B65CBC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Кузнечное дело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Жестяное дело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Гончарное дело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Бондарное дело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Изготовление игрушек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="00C5255D" w:rsidRPr="00C058C8">
              <w:rPr>
                <w:color w:val="auto"/>
                <w:sz w:val="18"/>
                <w:szCs w:val="18"/>
              </w:rPr>
              <w:t>,</w:t>
            </w:r>
            <w:proofErr w:type="gramEnd"/>
            <w:r w:rsidR="00C5255D" w:rsidRPr="00C058C8">
              <w:rPr>
                <w:color w:val="auto"/>
                <w:sz w:val="18"/>
                <w:szCs w:val="18"/>
              </w:rPr>
              <w:t xml:space="preserve"> кукол</w:t>
            </w:r>
          </w:p>
          <w:p w:rsidR="00E97315" w:rsidRPr="00C058C8" w:rsidRDefault="00C5255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Валяние из шерсти</w:t>
            </w:r>
            <w:r w:rsidR="0003580C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616E04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47EC" w:rsidRPr="00C058C8" w:rsidRDefault="006147EC" w:rsidP="006147EC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</w:p>
    <w:p w:rsidR="006147EC" w:rsidRPr="006147EC" w:rsidRDefault="006147EC" w:rsidP="006147EC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МАГАЗИНЫ/</w:t>
      </w:r>
      <w:r w:rsidRPr="006147EC">
        <w:rPr>
          <w:b/>
          <w:bCs/>
          <w:color w:val="auto"/>
          <w:sz w:val="18"/>
          <w:szCs w:val="18"/>
        </w:rPr>
        <w:t>ЛАВКИ СУВЕ</w:t>
      </w:r>
      <w:r>
        <w:rPr>
          <w:b/>
          <w:bCs/>
          <w:color w:val="auto"/>
          <w:sz w:val="18"/>
          <w:szCs w:val="18"/>
        </w:rPr>
        <w:t>НИ</w:t>
      </w:r>
      <w:r w:rsidRPr="006147EC">
        <w:rPr>
          <w:b/>
          <w:bCs/>
          <w:color w:val="auto"/>
          <w:sz w:val="18"/>
          <w:szCs w:val="18"/>
        </w:rPr>
        <w:t>РНОЙ ПРОДУКЦИИ</w:t>
      </w:r>
    </w:p>
    <w:p w:rsidR="006147EC" w:rsidRPr="00C058C8" w:rsidRDefault="006147EC" w:rsidP="006147EC">
      <w:pPr>
        <w:pStyle w:val="a3"/>
        <w:spacing w:before="0"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W w:w="4898" w:type="pct"/>
        <w:jc w:val="center"/>
        <w:tblInd w:w="-271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74"/>
        <w:gridCol w:w="3765"/>
        <w:gridCol w:w="2727"/>
      </w:tblGrid>
      <w:tr w:rsidR="00826BA3" w:rsidRPr="00C058C8" w:rsidTr="00E10113">
        <w:trPr>
          <w:jc w:val="center"/>
        </w:trPr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Название магазина/лавки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</w:p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B37BF3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Перечень </w:t>
            </w:r>
            <w:r>
              <w:rPr>
                <w:b/>
                <w:bCs/>
                <w:color w:val="auto"/>
                <w:sz w:val="18"/>
                <w:szCs w:val="18"/>
              </w:rPr>
              <w:t>продаваемой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сувенирной продукции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и </w:t>
            </w:r>
          </w:p>
        </w:tc>
      </w:tr>
      <w:tr w:rsidR="00826BA3" w:rsidRPr="00C058C8" w:rsidTr="00E10113">
        <w:trPr>
          <w:jc w:val="center"/>
        </w:trPr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</w:tbl>
    <w:p w:rsidR="006147EC" w:rsidRDefault="006147E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Pr="00C058C8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6E04" w:rsidRPr="00C058C8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616E04" w:rsidRPr="00C058C8" w:rsidSect="00C8250D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D2DBA" w:rsidRPr="00C058C8" w:rsidRDefault="00992147" w:rsidP="002F48C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IV</w:t>
      </w:r>
      <w:r w:rsidRPr="00C058C8">
        <w:rPr>
          <w:b/>
          <w:color w:val="auto"/>
          <w:sz w:val="18"/>
          <w:szCs w:val="18"/>
        </w:rPr>
        <w:t xml:space="preserve">. </w:t>
      </w:r>
      <w:r w:rsidR="004A3826" w:rsidRPr="00C058C8">
        <w:rPr>
          <w:b/>
          <w:color w:val="auto"/>
          <w:sz w:val="18"/>
          <w:szCs w:val="18"/>
        </w:rPr>
        <w:t xml:space="preserve">ИНФОРМАЦИЯ ОБ </w:t>
      </w:r>
      <w:r w:rsidRPr="00C058C8">
        <w:rPr>
          <w:b/>
          <w:color w:val="auto"/>
          <w:sz w:val="18"/>
          <w:szCs w:val="18"/>
        </w:rPr>
        <w:t>ИНФРАСТРУКТУР</w:t>
      </w:r>
      <w:r w:rsidR="004A3826" w:rsidRPr="00C058C8">
        <w:rPr>
          <w:b/>
          <w:color w:val="auto"/>
          <w:sz w:val="18"/>
          <w:szCs w:val="18"/>
        </w:rPr>
        <w:t>Е</w:t>
      </w:r>
      <w:r w:rsidRPr="00C058C8">
        <w:rPr>
          <w:b/>
          <w:color w:val="auto"/>
          <w:sz w:val="18"/>
          <w:szCs w:val="18"/>
        </w:rPr>
        <w:t xml:space="preserve"> ТУРИЗМА И ГОСТЕПРИИМСТВА МУНИЦИПАЛЬНОГО ОБРАЗОВАНИЯ</w:t>
      </w:r>
    </w:p>
    <w:p w:rsidR="002D2DBA" w:rsidRPr="00C058C8" w:rsidRDefault="002D2DBA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</w:t>
      </w:r>
      <w:r w:rsidR="00616E04" w:rsidRPr="00C058C8">
        <w:rPr>
          <w:color w:val="auto"/>
          <w:sz w:val="18"/>
          <w:szCs w:val="18"/>
        </w:rPr>
        <w:t xml:space="preserve">ица </w:t>
      </w:r>
      <w:r w:rsidR="00EB2325" w:rsidRPr="00C058C8">
        <w:rPr>
          <w:color w:val="auto"/>
          <w:sz w:val="18"/>
          <w:szCs w:val="18"/>
        </w:rPr>
        <w:t>№ </w:t>
      </w:r>
      <w:r w:rsidR="00616E04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2</w:t>
      </w:r>
    </w:p>
    <w:p w:rsidR="009978A6" w:rsidRPr="00C058C8" w:rsidRDefault="009978A6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РАЗМЕЩЕНИЯ</w:t>
      </w:r>
    </w:p>
    <w:p w:rsidR="009978A6" w:rsidRPr="00C058C8" w:rsidRDefault="009978A6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37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1"/>
        <w:gridCol w:w="1043"/>
        <w:gridCol w:w="801"/>
        <w:gridCol w:w="1296"/>
        <w:gridCol w:w="1193"/>
        <w:gridCol w:w="916"/>
        <w:gridCol w:w="912"/>
        <w:gridCol w:w="2910"/>
        <w:gridCol w:w="1691"/>
        <w:gridCol w:w="1797"/>
      </w:tblGrid>
      <w:tr w:rsidR="00D838E3" w:rsidRPr="00C058C8" w:rsidTr="00DA6184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 гостиницы, базы/тип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color w:val="auto"/>
                <w:sz w:val="18"/>
                <w:szCs w:val="18"/>
              </w:rPr>
              <w:t>(коек)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 номеров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Площадь номерного фонда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у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слуги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Статус,</w:t>
            </w:r>
          </w:p>
          <w:p w:rsidR="00D838E3" w:rsidRPr="00C058C8" w:rsidRDefault="0031031D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</w:t>
            </w:r>
            <w:r w:rsidR="00D838E3" w:rsidRPr="00C058C8">
              <w:rPr>
                <w:b/>
                <w:bCs/>
                <w:color w:val="auto"/>
                <w:sz w:val="18"/>
                <w:szCs w:val="18"/>
              </w:rPr>
              <w:t>ность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</w:p>
        </w:tc>
      </w:tr>
      <w:tr w:rsidR="00D838E3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10</w:t>
            </w:r>
          </w:p>
        </w:tc>
      </w:tr>
      <w:tr w:rsidR="00D838E3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Гостиница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Хостел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Общежитие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Гостевой дом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База отдыха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Санаторий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Профилакторий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Малая гостиница 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Охотничья база, заимка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Оздоровительный лагерь 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Туристская база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Школа-интернат и др.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Строи-тельства</w:t>
            </w:r>
            <w:proofErr w:type="spellEnd"/>
            <w:proofErr w:type="gramEnd"/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Рекон-струкции</w:t>
            </w:r>
            <w:proofErr w:type="spellEnd"/>
            <w:proofErr w:type="gramEnd"/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н-р</w:t>
            </w:r>
            <w:proofErr w:type="spellEnd"/>
            <w:r w:rsidRPr="00C058C8">
              <w:rPr>
                <w:rFonts w:ascii="Arial" w:hAnsi="Arial" w:cs="Arial"/>
                <w:sz w:val="18"/>
                <w:szCs w:val="18"/>
              </w:rPr>
              <w:t xml:space="preserve">: услуги буфета, бара, кафе, завтраки, включенные в стоимость проживания, оздоровительный центр, бассейн, сауна, стирка, химчистка, глажение, заказ автотранспорта, аренда конференц-зала, зала для переговоров, услуги 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бизнес-центра</w:t>
            </w:r>
            <w:proofErr w:type="spellEnd"/>
            <w:r w:rsidRPr="00C058C8">
              <w:rPr>
                <w:rFonts w:ascii="Arial" w:hAnsi="Arial" w:cs="Arial"/>
                <w:sz w:val="18"/>
                <w:szCs w:val="18"/>
              </w:rPr>
              <w:t xml:space="preserve"> и др.)</w:t>
            </w:r>
            <w:r w:rsidRPr="00C058C8">
              <w:rPr>
                <w:rFonts w:ascii="Arial" w:hAnsi="Arial" w:cs="Arial"/>
                <w:color w:val="9966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A6824" w:rsidRPr="00C058C8" w:rsidRDefault="000765A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Примечание: </w:t>
      </w:r>
    </w:p>
    <w:p w:rsidR="002A6824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1. </w:t>
      </w:r>
      <w:r w:rsidR="00262FEC" w:rsidRPr="00C058C8">
        <w:rPr>
          <w:i/>
          <w:color w:val="auto"/>
          <w:sz w:val="18"/>
          <w:szCs w:val="18"/>
        </w:rPr>
        <w:t>Указать все объекты, в т.ч. нефункционирующие</w:t>
      </w:r>
      <w:r w:rsidR="00F16B63" w:rsidRPr="00C058C8">
        <w:rPr>
          <w:i/>
          <w:color w:val="auto"/>
          <w:sz w:val="18"/>
          <w:szCs w:val="18"/>
        </w:rPr>
        <w:t xml:space="preserve">. </w:t>
      </w:r>
    </w:p>
    <w:p w:rsidR="002A6824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2. </w:t>
      </w:r>
      <w:r w:rsidR="000765AC" w:rsidRPr="00C058C8">
        <w:rPr>
          <w:i/>
          <w:color w:val="auto"/>
          <w:sz w:val="18"/>
          <w:szCs w:val="18"/>
        </w:rPr>
        <w:t>В</w:t>
      </w:r>
      <w:r w:rsidR="001B2F40" w:rsidRPr="00C058C8">
        <w:rPr>
          <w:i/>
          <w:color w:val="auto"/>
          <w:sz w:val="18"/>
          <w:szCs w:val="18"/>
        </w:rPr>
        <w:t xml:space="preserve"> графе "количество номеров" </w:t>
      </w:r>
      <w:proofErr w:type="gramStart"/>
      <w:r w:rsidR="001B2F40" w:rsidRPr="00C058C8">
        <w:rPr>
          <w:i/>
          <w:color w:val="auto"/>
          <w:sz w:val="18"/>
          <w:szCs w:val="18"/>
        </w:rPr>
        <w:t>указать</w:t>
      </w:r>
      <w:proofErr w:type="gramEnd"/>
      <w:r w:rsidR="001B2F40" w:rsidRPr="00C058C8">
        <w:rPr>
          <w:i/>
          <w:color w:val="auto"/>
          <w:sz w:val="18"/>
          <w:szCs w:val="18"/>
        </w:rPr>
        <w:t xml:space="preserve"> сколько всего стандартных номеров (в т.ч. 1-, 2-, 3-, 4- местных и более), сколько </w:t>
      </w:r>
      <w:r w:rsidR="0053383A" w:rsidRPr="00C058C8">
        <w:rPr>
          <w:i/>
          <w:color w:val="auto"/>
          <w:sz w:val="18"/>
          <w:szCs w:val="18"/>
        </w:rPr>
        <w:t xml:space="preserve">(если есть) </w:t>
      </w:r>
      <w:r w:rsidR="001B2F40" w:rsidRPr="00C058C8">
        <w:rPr>
          <w:i/>
          <w:color w:val="auto"/>
          <w:sz w:val="18"/>
          <w:szCs w:val="18"/>
        </w:rPr>
        <w:t xml:space="preserve">люксов и </w:t>
      </w:r>
      <w:proofErr w:type="spellStart"/>
      <w:r w:rsidR="001B2F40" w:rsidRPr="00C058C8">
        <w:rPr>
          <w:i/>
          <w:color w:val="auto"/>
          <w:sz w:val="18"/>
          <w:szCs w:val="18"/>
        </w:rPr>
        <w:t>полулюксов</w:t>
      </w:r>
      <w:proofErr w:type="spellEnd"/>
      <w:r w:rsidR="001B2F40" w:rsidRPr="00C058C8">
        <w:rPr>
          <w:i/>
          <w:color w:val="auto"/>
          <w:sz w:val="18"/>
          <w:szCs w:val="18"/>
        </w:rPr>
        <w:t xml:space="preserve"> (в т.ч. 1-,2-,3-комнатных). </w:t>
      </w:r>
    </w:p>
    <w:p w:rsidR="004451A1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3. </w:t>
      </w:r>
      <w:r w:rsidR="00E97315" w:rsidRPr="00C058C8">
        <w:rPr>
          <w:i/>
          <w:color w:val="auto"/>
          <w:sz w:val="18"/>
          <w:szCs w:val="18"/>
        </w:rPr>
        <w:t>Указать сколько номеров с удобствами и без удобств</w:t>
      </w:r>
      <w:r w:rsidR="000765AC" w:rsidRPr="00C058C8">
        <w:rPr>
          <w:i/>
          <w:color w:val="auto"/>
          <w:sz w:val="18"/>
          <w:szCs w:val="18"/>
        </w:rPr>
        <w:t>.</w:t>
      </w:r>
      <w:r w:rsidR="001B2F40" w:rsidRPr="00C058C8">
        <w:rPr>
          <w:i/>
          <w:color w:val="auto"/>
          <w:sz w:val="18"/>
          <w:szCs w:val="18"/>
        </w:rPr>
        <w:t xml:space="preserve"> </w:t>
      </w:r>
    </w:p>
    <w:p w:rsidR="002635D0" w:rsidRPr="00C058C8" w:rsidRDefault="009D4D11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4451A1" w:rsidRPr="00C058C8" w:rsidRDefault="00EB2325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616E04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3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451A1" w:rsidRPr="00C058C8" w:rsidRDefault="004451A1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ОБЪЕКТЫ </w:t>
      </w:r>
      <w:r w:rsidR="007E3631" w:rsidRPr="00C058C8">
        <w:rPr>
          <w:b/>
          <w:bCs/>
          <w:color w:val="auto"/>
          <w:sz w:val="18"/>
          <w:szCs w:val="18"/>
        </w:rPr>
        <w:t xml:space="preserve">ОБЩЕСТВЕННОГО </w:t>
      </w:r>
      <w:r w:rsidRPr="00C058C8">
        <w:rPr>
          <w:b/>
          <w:bCs/>
          <w:color w:val="auto"/>
          <w:sz w:val="18"/>
          <w:szCs w:val="18"/>
        </w:rPr>
        <w:t>ПИТАНИЯ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71"/>
        <w:gridCol w:w="1570"/>
        <w:gridCol w:w="1719"/>
        <w:gridCol w:w="1566"/>
        <w:gridCol w:w="2711"/>
        <w:gridCol w:w="1719"/>
        <w:gridCol w:w="2764"/>
      </w:tblGrid>
      <w:tr w:rsidR="004451A1" w:rsidRPr="00C058C8" w:rsidTr="00C058C8">
        <w:trPr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4451A1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посадоч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ных мест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Особенности кухни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Уровень обслу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живания и оформления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C058C8">
        <w:trPr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C058C8">
        <w:trPr>
          <w:trHeight w:val="2670"/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Ресторан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Столовая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Кафе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Бар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Придорожный трактир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Чайная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Кофейня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Шашлычная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Рюмочная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Блинная и др.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AA6F1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="003C5F02" w:rsidRPr="00C058C8">
              <w:rPr>
                <w:color w:val="auto"/>
                <w:sz w:val="18"/>
                <w:szCs w:val="18"/>
              </w:rPr>
              <w:t>кейтеринговое</w:t>
            </w:r>
            <w:proofErr w:type="spellEnd"/>
            <w:r w:rsidR="003C5F02" w:rsidRPr="00C058C8">
              <w:rPr>
                <w:color w:val="auto"/>
                <w:sz w:val="18"/>
                <w:szCs w:val="18"/>
              </w:rPr>
              <w:t xml:space="preserve"> 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обслуживание </w:t>
            </w:r>
            <w:r w:rsidR="003C5F02" w:rsidRPr="00C058C8">
              <w:rPr>
                <w:color w:val="auto"/>
                <w:sz w:val="18"/>
                <w:szCs w:val="18"/>
              </w:rPr>
              <w:t xml:space="preserve">- обслуживание </w:t>
            </w:r>
            <w:r w:rsidR="004451A1" w:rsidRPr="00C058C8">
              <w:rPr>
                <w:color w:val="auto"/>
                <w:sz w:val="18"/>
                <w:szCs w:val="18"/>
              </w:rPr>
              <w:t>на дому семейных тор</w:t>
            </w:r>
            <w:r w:rsidR="007C7553" w:rsidRPr="00C058C8">
              <w:rPr>
                <w:color w:val="auto"/>
                <w:sz w:val="18"/>
                <w:szCs w:val="18"/>
              </w:rPr>
              <w:t xml:space="preserve">жеств, доставка обедов в офисы, выездное обслуживание зон массового отдыха; </w:t>
            </w:r>
            <w:r w:rsidR="004451A1" w:rsidRPr="00C058C8">
              <w:rPr>
                <w:color w:val="auto"/>
                <w:sz w:val="18"/>
                <w:szCs w:val="18"/>
              </w:rPr>
              <w:t>изготовление тортов, обслуживание заказов на полуфабрикаты (маринование мяса для шашлыков), комплектование сухих пайков и др.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trHeight w:val="472"/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B65CBC" w:rsidRPr="00C058C8" w:rsidRDefault="00B65CBC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B65CBC" w:rsidRPr="00C058C8" w:rsidSect="009D4D1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97315" w:rsidRPr="00C058C8" w:rsidRDefault="00E97315" w:rsidP="0031031D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4</w:t>
      </w:r>
    </w:p>
    <w:p w:rsidR="00E97315" w:rsidRPr="00C058C8" w:rsidRDefault="00E97315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РАЗВЛЕЧЕНИЯ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430" w:type="pct"/>
        <w:jc w:val="center"/>
        <w:tblInd w:w="-40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95"/>
        <w:gridCol w:w="1088"/>
        <w:gridCol w:w="1268"/>
        <w:gridCol w:w="1881"/>
        <w:gridCol w:w="1664"/>
        <w:gridCol w:w="1926"/>
      </w:tblGrid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Название/тип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Привлекатель-ность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Театр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Кино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Дискозал</w:t>
            </w:r>
            <w:proofErr w:type="spellEnd"/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Ночной клуб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культуры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Танцзал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Парк культуры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Водный клуб</w:t>
            </w:r>
          </w:p>
          <w:p w:rsidR="00E97315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Видеосалон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Боулинги</w:t>
            </w:r>
          </w:p>
          <w:p w:rsidR="00E11A64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Бильярдные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(автостоянка, кафе, бар, варьете, клуб самодеятельной песни, выступление  поэтов, художественной самодеятельности и др.)</w:t>
            </w:r>
          </w:p>
        </w:tc>
      </w:tr>
      <w:tr w:rsidR="008729F2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  <w:r w:rsidR="002D07B4">
        <w:rPr>
          <w:color w:val="auto"/>
          <w:sz w:val="18"/>
          <w:szCs w:val="18"/>
        </w:rPr>
        <w:t>5</w:t>
      </w:r>
    </w:p>
    <w:p w:rsidR="002D2DBA" w:rsidRPr="00C058C8" w:rsidRDefault="002D2DBA" w:rsidP="004A4202">
      <w:pPr>
        <w:jc w:val="center"/>
        <w:rPr>
          <w:rFonts w:ascii="Arial" w:hAnsi="Arial" w:cs="Arial"/>
          <w:b/>
          <w:sz w:val="18"/>
          <w:szCs w:val="18"/>
        </w:rPr>
      </w:pPr>
      <w:r w:rsidRPr="00C058C8">
        <w:rPr>
          <w:rFonts w:ascii="Arial" w:hAnsi="Arial" w:cs="Arial"/>
          <w:b/>
          <w:sz w:val="18"/>
          <w:szCs w:val="18"/>
        </w:rPr>
        <w:t>ПРЕДПРИЯТИЯ БЫТОВОГО ОБСЛУЖИВАНИЯ</w:t>
      </w:r>
    </w:p>
    <w:p w:rsidR="002D2DBA" w:rsidRPr="00C058C8" w:rsidRDefault="002D2DBA" w:rsidP="005D559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487"/>
        <w:gridCol w:w="1984"/>
        <w:gridCol w:w="1490"/>
      </w:tblGrid>
      <w:tr w:rsidR="002D2DBA" w:rsidRPr="00C058C8" w:rsidTr="00C058C8">
        <w:trPr>
          <w:trHeight w:val="1123"/>
        </w:trPr>
        <w:tc>
          <w:tcPr>
            <w:tcW w:w="3828" w:type="dxa"/>
            <w:shd w:val="clear" w:color="auto" w:fill="auto"/>
            <w:vAlign w:val="center"/>
          </w:tcPr>
          <w:p w:rsidR="004C6BED" w:rsidRPr="00C058C8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вание организации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2D2DBA" w:rsidRPr="00C058C8" w:rsidRDefault="004C6BED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C058C8">
              <w:rPr>
                <w:rFonts w:ascii="Arial" w:hAnsi="Arial" w:cs="Arial"/>
                <w:b/>
                <w:sz w:val="18"/>
                <w:szCs w:val="18"/>
              </w:rPr>
              <w:t>оказываемых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Адрес, телефон, факс, электронный адрес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Ф.И.О. руководителя</w:t>
            </w:r>
          </w:p>
        </w:tc>
      </w:tr>
      <w:tr w:rsidR="002D2DBA" w:rsidRPr="00C058C8" w:rsidTr="00C058C8">
        <w:trPr>
          <w:trHeight w:val="413"/>
        </w:trPr>
        <w:tc>
          <w:tcPr>
            <w:tcW w:w="3828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D2DBA" w:rsidRPr="00C058C8" w:rsidTr="00C058C8">
        <w:trPr>
          <w:trHeight w:val="3099"/>
        </w:trPr>
        <w:tc>
          <w:tcPr>
            <w:tcW w:w="3828" w:type="dxa"/>
            <w:shd w:val="clear" w:color="auto" w:fill="auto"/>
          </w:tcPr>
          <w:p w:rsidR="004C6BED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- Мастерская по ремонту обуви</w:t>
            </w:r>
            <w:r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Ателье, мастерская по ремонту и пошиву одежды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Мастерская по ремонту часов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Автосервис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Автомойка</w:t>
            </w:r>
            <w:proofErr w:type="spellEnd"/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Автостоянка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Шиномонтажная мастерская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Фотостудия</w:t>
            </w:r>
            <w:proofErr w:type="spellEnd"/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Парикмахерская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Баня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- Сауна </w:t>
            </w:r>
            <w:r w:rsidRPr="00C058C8">
              <w:rPr>
                <w:rFonts w:ascii="Arial" w:hAnsi="Arial" w:cs="Arial"/>
                <w:bCs/>
                <w:sz w:val="18"/>
                <w:szCs w:val="18"/>
              </w:rPr>
              <w:t>и др.</w:t>
            </w:r>
          </w:p>
        </w:tc>
        <w:tc>
          <w:tcPr>
            <w:tcW w:w="1276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F2" w:rsidRPr="00C058C8" w:rsidTr="00C058C8">
        <w:trPr>
          <w:trHeight w:val="525"/>
        </w:trPr>
        <w:tc>
          <w:tcPr>
            <w:tcW w:w="3828" w:type="dxa"/>
            <w:shd w:val="clear" w:color="auto" w:fill="auto"/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3BB" w:rsidRPr="00C058C8" w:rsidRDefault="00D55DA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указать те, которые расположены поблизости от средств размещения</w:t>
      </w:r>
    </w:p>
    <w:p w:rsidR="00D55DA5" w:rsidRPr="00C058C8" w:rsidRDefault="00D55DA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6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ФИНАНСОВЫЕ ОРГАНИЗАЦИИ</w:t>
      </w: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1837"/>
        <w:gridCol w:w="1833"/>
        <w:gridCol w:w="1839"/>
        <w:gridCol w:w="1937"/>
      </w:tblGrid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(включая филиалы, сберегательные кассы и т.д.)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 / факс,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E-mail,сайт</w:t>
            </w:r>
            <w:proofErr w:type="spellEnd"/>
          </w:p>
        </w:tc>
        <w:tc>
          <w:tcPr>
            <w:tcW w:w="183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Руководитель, Ф. И. О., должность, телефон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3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2D2DBA" w:rsidRPr="00C058C8" w:rsidTr="00C058C8">
        <w:tc>
          <w:tcPr>
            <w:tcW w:w="2619" w:type="dxa"/>
          </w:tcPr>
          <w:p w:rsidR="004C6BED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2D2DBA" w:rsidRPr="00C058C8" w:rsidRDefault="002D2DBA" w:rsidP="005D559B">
            <w:pPr>
              <w:pStyle w:val="a3"/>
              <w:tabs>
                <w:tab w:val="left" w:pos="1618"/>
                <w:tab w:val="left" w:pos="1718"/>
              </w:tabs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Банки</w:t>
            </w:r>
          </w:p>
          <w:p w:rsidR="002D2DBA" w:rsidRPr="00C058C8" w:rsidRDefault="002D2DBA" w:rsidP="005D559B">
            <w:pPr>
              <w:pStyle w:val="a3"/>
              <w:tabs>
                <w:tab w:val="left" w:pos="1618"/>
                <w:tab w:val="left" w:pos="1718"/>
              </w:tabs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Страховые организации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33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наличие банкомата, пункта обмены валют и т. </w:t>
            </w:r>
            <w:proofErr w:type="spell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proofErr w:type="spellEnd"/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62A08" w:rsidRPr="00C058C8" w:rsidRDefault="00462A08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  <w:r w:rsidRPr="00C058C8">
        <w:rPr>
          <w:color w:val="auto"/>
          <w:sz w:val="18"/>
          <w:szCs w:val="18"/>
        </w:rPr>
        <w:lastRenderedPageBreak/>
        <w:t>Таблица № </w:t>
      </w:r>
      <w:r w:rsidR="002073BB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7</w:t>
      </w:r>
    </w:p>
    <w:p w:rsidR="00462A08" w:rsidRPr="00C058C8" w:rsidRDefault="00462A08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ОБЪЕКТЫ СВЯЗИ</w:t>
      </w:r>
    </w:p>
    <w:p w:rsidR="00462A08" w:rsidRPr="00C058C8" w:rsidRDefault="00462A0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1840"/>
        <w:gridCol w:w="1840"/>
        <w:gridCol w:w="1840"/>
        <w:gridCol w:w="1840"/>
      </w:tblGrid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телефон/факс,</w:t>
            </w:r>
          </w:p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E-mail, сайт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Руководитель, Ф. И. О., должность, телефон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462A08" w:rsidRPr="00C058C8" w:rsidTr="00C058C8">
        <w:tc>
          <w:tcPr>
            <w:tcW w:w="2525" w:type="dxa"/>
          </w:tcPr>
          <w:p w:rsidR="004C6BED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Учреждения связи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Почтовые отделения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Сотовые операторы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B2325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8</w:t>
      </w:r>
    </w:p>
    <w:p w:rsidR="004451A1" w:rsidRPr="00C058C8" w:rsidRDefault="00E97315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ОБЕСПЕЧЕННОСТЬ МЕДИЦИНСКИМИ  УЧРЕ</w:t>
      </w:r>
      <w:r w:rsidR="008148E5" w:rsidRPr="00C058C8">
        <w:rPr>
          <w:b/>
          <w:bCs/>
          <w:color w:val="auto"/>
          <w:sz w:val="18"/>
          <w:szCs w:val="18"/>
        </w:rPr>
        <w:t>ЖДЕНИЯМИ</w:t>
      </w:r>
    </w:p>
    <w:p w:rsidR="00E97315" w:rsidRPr="00C058C8" w:rsidRDefault="00E9731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1728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00"/>
        <w:gridCol w:w="2597"/>
        <w:gridCol w:w="3529"/>
      </w:tblGrid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Виды медицинской помощи/виды страхования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Больница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Поликлиника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Родильный дом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Детская больница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Фель</w:t>
            </w:r>
            <w:r w:rsidR="00C002E8" w:rsidRPr="00C058C8">
              <w:rPr>
                <w:color w:val="auto"/>
                <w:sz w:val="18"/>
                <w:szCs w:val="18"/>
              </w:rPr>
              <w:t>д</w:t>
            </w:r>
            <w:r w:rsidR="00C3474A" w:rsidRPr="00C058C8">
              <w:rPr>
                <w:color w:val="auto"/>
                <w:sz w:val="18"/>
                <w:szCs w:val="18"/>
              </w:rPr>
              <w:t>шерско-акушерский пункт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Медучреждени</w:t>
            </w:r>
            <w:r w:rsidR="002D2DBA" w:rsidRPr="00C058C8">
              <w:rPr>
                <w:color w:val="auto"/>
                <w:sz w:val="18"/>
                <w:szCs w:val="18"/>
              </w:rPr>
              <w:t>е</w:t>
            </w:r>
            <w:r w:rsidR="00C3474A"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>организаций</w:t>
            </w:r>
          </w:p>
          <w:p w:rsidR="007C6B64" w:rsidRPr="00C058C8" w:rsidRDefault="007C6B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Станция скорой мед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омощи</w:t>
            </w:r>
          </w:p>
          <w:p w:rsidR="00C3474A" w:rsidRPr="00C058C8" w:rsidRDefault="00647B8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Аптека</w:t>
            </w:r>
            <w:r w:rsidR="00C3474A" w:rsidRPr="00C058C8">
              <w:rPr>
                <w:color w:val="auto"/>
                <w:sz w:val="18"/>
                <w:szCs w:val="18"/>
              </w:rPr>
              <w:t xml:space="preserve"> </w:t>
            </w:r>
            <w:r w:rsidR="007C6B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002E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>: круглосуточный прием, прием по полисам добровольного мед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трахования и др.</w:t>
            </w: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073BB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2D07B4">
        <w:rPr>
          <w:color w:val="auto"/>
          <w:sz w:val="18"/>
          <w:szCs w:val="18"/>
        </w:rPr>
        <w:t>19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ТРАНСПОРТНОЙ ИНФРАСТРУКТУРЫ</w:t>
      </w:r>
    </w:p>
    <w:p w:rsidR="008148E5" w:rsidRPr="00C058C8" w:rsidRDefault="008148E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663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39"/>
        <w:gridCol w:w="1215"/>
        <w:gridCol w:w="3064"/>
        <w:gridCol w:w="2308"/>
      </w:tblGrid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Количество, категория и тип транспорта,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пригодных для перевозки людей (марка, год выпуска, число посадочных мест)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Примечание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F4109D" w:rsidRPr="00C058C8">
              <w:rPr>
                <w:color w:val="auto"/>
                <w:sz w:val="18"/>
                <w:szCs w:val="18"/>
              </w:rPr>
              <w:t xml:space="preserve"> (выбрать нужное)</w:t>
            </w:r>
            <w:r w:rsidRPr="00C058C8">
              <w:rPr>
                <w:color w:val="auto"/>
                <w:sz w:val="18"/>
                <w:szCs w:val="18"/>
              </w:rPr>
              <w:t>: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Автовокзал и автобаза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Ж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д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вокзал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Речной порт</w:t>
            </w:r>
          </w:p>
          <w:p w:rsidR="00303D74" w:rsidRPr="00C058C8" w:rsidRDefault="00303D7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Пристани, причалы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Аэропорт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Наличие автобусных рейсов (указать маршруты)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Индивидуальные владельцы автотранспорта, занятые в сфере обслуживания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303D74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для объектов транспортной инфраструктуры - описать состояние и возможность использования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Наличие лицензии,</w:t>
            </w: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 xml:space="preserve">наличие </w:t>
            </w:r>
            <w:proofErr w:type="spellStart"/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тафографов</w:t>
            </w:r>
            <w:proofErr w:type="spellEnd"/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, спутниковой навигации и т.д.</w:t>
            </w: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4A3826" w:rsidRPr="00C058C8" w:rsidRDefault="002D2DBA" w:rsidP="005D559B">
      <w:pPr>
        <w:jc w:val="both"/>
        <w:rPr>
          <w:rFonts w:ascii="Arial" w:eastAsia="Arial Unicode MS" w:hAnsi="Arial" w:cs="Arial"/>
          <w:i/>
          <w:spacing w:val="2"/>
          <w:sz w:val="18"/>
          <w:szCs w:val="18"/>
        </w:rPr>
      </w:pPr>
      <w:r w:rsidRPr="00C058C8">
        <w:rPr>
          <w:rFonts w:ascii="Arial" w:hAnsi="Arial" w:cs="Arial"/>
          <w:i/>
          <w:sz w:val="18"/>
          <w:szCs w:val="18"/>
        </w:rPr>
        <w:t xml:space="preserve">Примечание: Описать состояние автодорог, </w:t>
      </w:r>
      <w:r w:rsidR="00303D74" w:rsidRPr="00C058C8">
        <w:rPr>
          <w:rFonts w:ascii="Arial" w:hAnsi="Arial" w:cs="Arial"/>
          <w:i/>
          <w:sz w:val="18"/>
          <w:szCs w:val="18"/>
        </w:rPr>
        <w:t xml:space="preserve">речной инфраструктуры, </w:t>
      </w:r>
      <w:r w:rsidRPr="00C058C8">
        <w:rPr>
          <w:rFonts w:ascii="Arial" w:hAnsi="Arial" w:cs="Arial"/>
          <w:i/>
          <w:sz w:val="18"/>
          <w:szCs w:val="18"/>
        </w:rPr>
        <w:t xml:space="preserve">мостовых переходов, </w:t>
      </w:r>
      <w:proofErr w:type="spellStart"/>
      <w:r w:rsidRPr="00C058C8">
        <w:rPr>
          <w:rFonts w:ascii="Arial" w:hAnsi="Arial" w:cs="Arial"/>
          <w:i/>
          <w:sz w:val="18"/>
          <w:szCs w:val="18"/>
        </w:rPr>
        <w:t>притрассового</w:t>
      </w:r>
      <w:proofErr w:type="spellEnd"/>
      <w:r w:rsidRPr="00C058C8">
        <w:rPr>
          <w:rFonts w:ascii="Arial" w:hAnsi="Arial" w:cs="Arial"/>
          <w:i/>
          <w:sz w:val="18"/>
          <w:szCs w:val="18"/>
        </w:rPr>
        <w:t xml:space="preserve"> сервиса.</w:t>
      </w:r>
      <w:r w:rsidR="004A3826" w:rsidRPr="00C058C8">
        <w:rPr>
          <w:rFonts w:ascii="Arial" w:hAnsi="Arial" w:cs="Arial"/>
          <w:i/>
          <w:sz w:val="18"/>
          <w:szCs w:val="18"/>
        </w:rPr>
        <w:br w:type="page"/>
      </w: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A3826" w:rsidRPr="00C058C8" w:rsidRDefault="002D07B4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Таблица № 20</w:t>
      </w:r>
    </w:p>
    <w:p w:rsidR="004A3826" w:rsidRPr="00C058C8" w:rsidRDefault="004A3826" w:rsidP="008148E5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p w:rsidR="004A3826" w:rsidRPr="00C058C8" w:rsidRDefault="004A3826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УЧРЕЖДЕНИЯ И ОРГАНИЗАЦИИ ТУРИСТСКОГО ПРОФИЛЯ</w:t>
      </w:r>
    </w:p>
    <w:p w:rsidR="004A3826" w:rsidRPr="00C058C8" w:rsidRDefault="004A3826" w:rsidP="008148E5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843"/>
        <w:gridCol w:w="1985"/>
        <w:gridCol w:w="2835"/>
      </w:tblGrid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Название/тип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Ф.И.О.  руководителя</w:t>
            </w: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Направления деятельности</w:t>
            </w:r>
          </w:p>
        </w:tc>
      </w:tr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</w:tr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Туристская фирма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Экскурсионное  бюро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Независимый экскурсовод 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Туристский клуб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Туристское объединение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клубов и объединений указать количество участников</w:t>
            </w:r>
          </w:p>
        </w:tc>
      </w:tr>
    </w:tbl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2</w:t>
      </w:r>
      <w:r w:rsidR="002D07B4">
        <w:rPr>
          <w:color w:val="auto"/>
          <w:sz w:val="18"/>
          <w:szCs w:val="18"/>
        </w:rPr>
        <w:t>1</w:t>
      </w:r>
    </w:p>
    <w:p w:rsidR="00B631F6" w:rsidRPr="00C058C8" w:rsidRDefault="00B631F6" w:rsidP="00B631F6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 xml:space="preserve">ДЕТСКИЕ ОЗДОРОВИТЕЛЬНЫЕ ЛАГЕРЯ </w:t>
      </w:r>
    </w:p>
    <w:p w:rsidR="00B631F6" w:rsidRPr="00C058C8" w:rsidRDefault="00B631F6" w:rsidP="00B631F6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399"/>
        <w:gridCol w:w="971"/>
        <w:gridCol w:w="1592"/>
        <w:gridCol w:w="1180"/>
        <w:gridCol w:w="1471"/>
        <w:gridCol w:w="1819"/>
      </w:tblGrid>
      <w:tr w:rsidR="00E21E86" w:rsidRPr="00C058C8" w:rsidTr="003A5A41">
        <w:tc>
          <w:tcPr>
            <w:tcW w:w="948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Название/тип</w:t>
            </w:r>
          </w:p>
        </w:tc>
        <w:tc>
          <w:tcPr>
            <w:tcW w:w="146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Место расположение</w:t>
            </w:r>
            <w:proofErr w:type="gramEnd"/>
          </w:p>
        </w:tc>
        <w:tc>
          <w:tcPr>
            <w:tcW w:w="1010" w:type="dxa"/>
          </w:tcPr>
          <w:p w:rsidR="00E21E86" w:rsidRPr="00C058C8" w:rsidRDefault="00E21E86" w:rsidP="00B631F6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21E86" w:rsidRPr="00C058C8" w:rsidRDefault="00E21E86" w:rsidP="00B631F6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1229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Количество мест </w:t>
            </w:r>
          </w:p>
        </w:tc>
        <w:tc>
          <w:tcPr>
            <w:tcW w:w="1535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Средняя </w:t>
            </w:r>
            <w:proofErr w:type="spellStart"/>
            <w:r w:rsidRPr="00C058C8">
              <w:rPr>
                <w:b/>
                <w:color w:val="auto"/>
                <w:sz w:val="18"/>
                <w:szCs w:val="18"/>
              </w:rPr>
              <w:t>заполняемость</w:t>
            </w:r>
            <w:proofErr w:type="spellEnd"/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Периоды функционирования</w:t>
            </w:r>
          </w:p>
        </w:tc>
      </w:tr>
      <w:tr w:rsidR="00E21E86" w:rsidRPr="00C058C8" w:rsidTr="003A5A41">
        <w:tc>
          <w:tcPr>
            <w:tcW w:w="948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902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E21E86" w:rsidRPr="00C058C8" w:rsidTr="003A5A41">
        <w:tc>
          <w:tcPr>
            <w:tcW w:w="948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02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B631F6" w:rsidRPr="00C058C8" w:rsidRDefault="00B631F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245ED9" w:rsidRPr="00C058C8" w:rsidRDefault="00245ED9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245ED9" w:rsidRPr="00C058C8" w:rsidSect="009D4D1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97315" w:rsidRPr="00C058C8" w:rsidRDefault="00EB2325" w:rsidP="00B631F6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4C70A4" w:rsidRPr="00C058C8">
        <w:rPr>
          <w:color w:val="auto"/>
          <w:sz w:val="18"/>
          <w:szCs w:val="18"/>
        </w:rPr>
        <w:t>2</w:t>
      </w:r>
      <w:r w:rsidR="002D07B4">
        <w:rPr>
          <w:color w:val="auto"/>
          <w:sz w:val="18"/>
          <w:szCs w:val="18"/>
        </w:rPr>
        <w:t>2</w:t>
      </w:r>
    </w:p>
    <w:p w:rsidR="00E97315" w:rsidRPr="00C058C8" w:rsidRDefault="00234EE0" w:rsidP="00B631F6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  <w:lang w:val="en-US"/>
        </w:rPr>
        <w:t>V</w:t>
      </w:r>
      <w:r>
        <w:rPr>
          <w:b/>
          <w:bCs/>
          <w:color w:val="auto"/>
          <w:sz w:val="18"/>
          <w:szCs w:val="18"/>
        </w:rPr>
        <w:t xml:space="preserve">. </w:t>
      </w:r>
      <w:r w:rsidR="00E97315" w:rsidRPr="00C058C8">
        <w:rPr>
          <w:b/>
          <w:bCs/>
          <w:color w:val="auto"/>
          <w:sz w:val="18"/>
          <w:szCs w:val="18"/>
        </w:rPr>
        <w:t>ИНВЕСТИЦИОННЫЕ ПРОЕКТЫ И ПРЕДЛОЖЕНИЯ</w:t>
      </w:r>
    </w:p>
    <w:tbl>
      <w:tblPr>
        <w:tblW w:w="159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5"/>
        <w:gridCol w:w="834"/>
        <w:gridCol w:w="1576"/>
        <w:gridCol w:w="1559"/>
        <w:gridCol w:w="1338"/>
        <w:gridCol w:w="930"/>
        <w:gridCol w:w="1498"/>
        <w:gridCol w:w="1742"/>
        <w:gridCol w:w="1154"/>
        <w:gridCol w:w="1223"/>
      </w:tblGrid>
      <w:tr w:rsidR="00BB4D59" w:rsidRPr="00C058C8" w:rsidTr="004C70A4">
        <w:tc>
          <w:tcPr>
            <w:tcW w:w="567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№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 xml:space="preserve"> и тип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объект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работ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Площадь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терр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Подъездн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пути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Источник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раб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.с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илы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Ориент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стои-мость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Наличие</w:t>
            </w:r>
            <w:r w:rsidR="000B1DC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ПСД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B4D59" w:rsidRPr="00C058C8" w:rsidTr="004C70A4">
        <w:tc>
          <w:tcPr>
            <w:tcW w:w="567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9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545" w:type="dxa"/>
            <w:vAlign w:val="center"/>
          </w:tcPr>
          <w:p w:rsidR="004C70A4" w:rsidRPr="00C058C8" w:rsidRDefault="004C70A4" w:rsidP="000673CE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Осуществляемые в настоящее время проекты</w:t>
            </w: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673CE" w:rsidRPr="00C058C8" w:rsidTr="004C70A4">
        <w:tc>
          <w:tcPr>
            <w:tcW w:w="567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545" w:type="dxa"/>
            <w:vAlign w:val="center"/>
          </w:tcPr>
          <w:p w:rsidR="000673CE" w:rsidRPr="00C058C8" w:rsidRDefault="000673CE" w:rsidP="000673CE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Предполагаемые для инвестиции проекты</w:t>
            </w:r>
          </w:p>
        </w:tc>
        <w:tc>
          <w:tcPr>
            <w:tcW w:w="83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Гостиница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База отдыха - Оздоровительный лагерь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Малая гостиница - Дом охотника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 рыбака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 xml:space="preserve"> -- 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Крестьянское подворье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Кемпинг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Причалы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Зеленые стоянки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Автозаправочные комплексы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Зоны отдыха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Объекты питания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Притрассовые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зоны отдыха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Магазин сувениров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Турбазы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Пансионаты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Горнолыжные трассы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Плавбазы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Обеспечивающая инфраструктура к туристскому объекту (дорога, линия электроснабжения, водопровод и др.),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Другое</w:t>
            </w: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реконструк-ция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объекта,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строитель-ство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объекта или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другое</w:t>
            </w:r>
            <w:proofErr w:type="gramEnd"/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хорошие </w:t>
            </w: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Местное население или привлеченная раб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ила из другого района и т.д.</w:t>
            </w: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C058C8" w:rsidRPr="00C058C8" w:rsidRDefault="00C058C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C058C8" w:rsidRPr="003A5A41" w:rsidRDefault="00C058C8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3A5A41">
        <w:rPr>
          <w:b/>
          <w:bCs/>
          <w:color w:val="auto"/>
          <w:sz w:val="18"/>
          <w:szCs w:val="18"/>
        </w:rPr>
        <w:t>Меры муниципальной поддержки инвесторов в сфере туризма</w:t>
      </w:r>
    </w:p>
    <w:p w:rsidR="00C058C8" w:rsidRPr="003A5A41" w:rsidRDefault="00C058C8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C058C8" w:rsidRPr="003A5A41" w:rsidRDefault="00C058C8" w:rsidP="003A5A41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3A5A41">
        <w:rPr>
          <w:b/>
          <w:bCs/>
          <w:color w:val="auto"/>
          <w:sz w:val="18"/>
          <w:szCs w:val="18"/>
        </w:rPr>
        <w:t xml:space="preserve">Программа по развитию туризма </w:t>
      </w:r>
    </w:p>
    <w:p w:rsidR="00C058C8" w:rsidRPr="003A5A41" w:rsidRDefault="00C058C8" w:rsidP="00C058C8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proofErr w:type="gramStart"/>
      <w:r w:rsidRPr="003A5A41">
        <w:rPr>
          <w:i/>
          <w:color w:val="auto"/>
          <w:sz w:val="18"/>
          <w:szCs w:val="18"/>
        </w:rPr>
        <w:t>(Информация о программе развития туризма в муниципальном образовании (название программы, каким нормативным актом утверждена, дата и номер документа, общий объем финансирования, в т. ч. из муниципального бюджета).</w:t>
      </w:r>
      <w:proofErr w:type="gramEnd"/>
    </w:p>
    <w:p w:rsidR="00C058C8" w:rsidRPr="003A5A41" w:rsidRDefault="00C058C8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BB4D59" w:rsidRPr="003A5A41" w:rsidRDefault="00E97315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  <w:r w:rsidRPr="003A5A41">
        <w:rPr>
          <w:b/>
          <w:color w:val="auto"/>
          <w:sz w:val="18"/>
          <w:szCs w:val="18"/>
        </w:rPr>
        <w:t>Примечание:</w:t>
      </w:r>
      <w:r w:rsidR="00BB4D59" w:rsidRPr="003A5A41">
        <w:rPr>
          <w:b/>
          <w:color w:val="auto"/>
          <w:sz w:val="18"/>
          <w:szCs w:val="18"/>
        </w:rPr>
        <w:t xml:space="preserve"> 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К таблице необходимо приложить справку, в которой дать следующую информацию: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- существующие в муниципальном образовании льготы инвесторам с указанием нормативных актов. </w:t>
      </w:r>
      <w:r w:rsidR="00E97315" w:rsidRPr="00C058C8">
        <w:rPr>
          <w:i/>
          <w:color w:val="auto"/>
          <w:sz w:val="18"/>
          <w:szCs w:val="18"/>
        </w:rPr>
        <w:t> 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в</w:t>
      </w:r>
      <w:r w:rsidR="00E97315" w:rsidRPr="00C058C8">
        <w:rPr>
          <w:i/>
          <w:color w:val="auto"/>
          <w:sz w:val="18"/>
          <w:szCs w:val="18"/>
        </w:rPr>
        <w:t xml:space="preserve">едутся ли поиски инвесторов в других регионах? 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и</w:t>
      </w:r>
      <w:r w:rsidR="00E97315" w:rsidRPr="00C058C8">
        <w:rPr>
          <w:i/>
          <w:color w:val="auto"/>
          <w:sz w:val="18"/>
          <w:szCs w:val="18"/>
        </w:rPr>
        <w:t>меются ли бизнес-планы по объектам туристской инфраструктуры?</w:t>
      </w:r>
      <w:r w:rsidRPr="00C058C8">
        <w:rPr>
          <w:i/>
          <w:color w:val="auto"/>
          <w:sz w:val="18"/>
          <w:szCs w:val="18"/>
        </w:rPr>
        <w:t xml:space="preserve"> </w:t>
      </w:r>
      <w:r w:rsidR="00E97315" w:rsidRPr="00C058C8">
        <w:rPr>
          <w:i/>
          <w:color w:val="auto"/>
          <w:sz w:val="18"/>
          <w:szCs w:val="18"/>
        </w:rPr>
        <w:t> </w:t>
      </w:r>
    </w:p>
    <w:p w:rsidR="00AA6F1E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к</w:t>
      </w:r>
      <w:r w:rsidR="00E97315" w:rsidRPr="00C058C8">
        <w:rPr>
          <w:i/>
          <w:color w:val="auto"/>
          <w:sz w:val="18"/>
          <w:szCs w:val="18"/>
        </w:rPr>
        <w:t>акие привлекательные природные территории Вы можете предложить для размещения туристских объектов</w:t>
      </w:r>
      <w:r w:rsidRPr="00C058C8">
        <w:rPr>
          <w:i/>
          <w:color w:val="auto"/>
          <w:sz w:val="18"/>
          <w:szCs w:val="18"/>
        </w:rPr>
        <w:t xml:space="preserve"> и почему</w:t>
      </w:r>
      <w:r w:rsidR="00681D57" w:rsidRPr="00C058C8">
        <w:rPr>
          <w:i/>
          <w:color w:val="auto"/>
          <w:sz w:val="18"/>
          <w:szCs w:val="18"/>
        </w:rPr>
        <w:t xml:space="preserve"> (</w:t>
      </w:r>
      <w:proofErr w:type="gramStart"/>
      <w:r w:rsidR="00681D57" w:rsidRPr="00C058C8">
        <w:rPr>
          <w:i/>
          <w:color w:val="auto"/>
          <w:sz w:val="18"/>
          <w:szCs w:val="18"/>
        </w:rPr>
        <w:t>см</w:t>
      </w:r>
      <w:proofErr w:type="gramEnd"/>
      <w:r w:rsidR="00681D57" w:rsidRPr="00C058C8">
        <w:rPr>
          <w:i/>
          <w:color w:val="auto"/>
          <w:sz w:val="18"/>
          <w:szCs w:val="18"/>
        </w:rPr>
        <w:t>. таблица № 3)</w:t>
      </w:r>
      <w:r w:rsidR="00E97315" w:rsidRPr="00C058C8">
        <w:rPr>
          <w:i/>
          <w:color w:val="auto"/>
          <w:sz w:val="18"/>
          <w:szCs w:val="18"/>
        </w:rPr>
        <w:t>?</w:t>
      </w:r>
    </w:p>
    <w:p w:rsidR="00AA6F1E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с</w:t>
      </w:r>
      <w:r w:rsidR="00E97315" w:rsidRPr="00C058C8">
        <w:rPr>
          <w:i/>
          <w:color w:val="auto"/>
          <w:sz w:val="18"/>
          <w:szCs w:val="18"/>
        </w:rPr>
        <w:t xml:space="preserve">остояние </w:t>
      </w:r>
      <w:r w:rsidRPr="00C058C8">
        <w:rPr>
          <w:i/>
          <w:color w:val="auto"/>
          <w:sz w:val="18"/>
          <w:szCs w:val="18"/>
        </w:rPr>
        <w:t>обеспечивающей инфраструктуры (</w:t>
      </w:r>
      <w:r w:rsidR="00E97315" w:rsidRPr="00C058C8">
        <w:rPr>
          <w:i/>
          <w:color w:val="auto"/>
          <w:sz w:val="18"/>
          <w:szCs w:val="18"/>
        </w:rPr>
        <w:t xml:space="preserve">подъездных путей, коммуникаций, </w:t>
      </w:r>
      <w:proofErr w:type="spellStart"/>
      <w:r w:rsidR="00E97315" w:rsidRPr="00C058C8">
        <w:rPr>
          <w:i/>
          <w:color w:val="auto"/>
          <w:sz w:val="18"/>
          <w:szCs w:val="18"/>
        </w:rPr>
        <w:t>энерго</w:t>
      </w:r>
      <w:proofErr w:type="spellEnd"/>
      <w:r w:rsidR="00E97315" w:rsidRPr="00C058C8">
        <w:rPr>
          <w:i/>
          <w:color w:val="auto"/>
          <w:sz w:val="18"/>
          <w:szCs w:val="18"/>
        </w:rPr>
        <w:t>- и водоснабжения, утилизации отходов, очистных сооружений</w:t>
      </w:r>
      <w:r w:rsidRPr="00C058C8">
        <w:rPr>
          <w:i/>
          <w:color w:val="auto"/>
          <w:sz w:val="18"/>
          <w:szCs w:val="18"/>
        </w:rPr>
        <w:t xml:space="preserve"> и др</w:t>
      </w:r>
      <w:r w:rsidR="00E97315" w:rsidRPr="00C058C8">
        <w:rPr>
          <w:i/>
          <w:color w:val="auto"/>
          <w:sz w:val="18"/>
          <w:szCs w:val="18"/>
        </w:rPr>
        <w:t>.</w:t>
      </w:r>
      <w:r w:rsidRPr="00C058C8">
        <w:rPr>
          <w:i/>
          <w:color w:val="auto"/>
          <w:sz w:val="18"/>
          <w:szCs w:val="18"/>
        </w:rPr>
        <w:t>)</w:t>
      </w:r>
    </w:p>
    <w:p w:rsidR="0001710C" w:rsidRPr="00C058C8" w:rsidRDefault="00BB4D59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01710C" w:rsidRPr="00C058C8" w:rsidSect="009D4D11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 w:rsidRPr="00C058C8">
        <w:rPr>
          <w:i/>
          <w:color w:val="auto"/>
          <w:sz w:val="18"/>
          <w:szCs w:val="18"/>
        </w:rPr>
        <w:t>- в</w:t>
      </w:r>
      <w:r w:rsidR="00E97315" w:rsidRPr="00C058C8">
        <w:rPr>
          <w:i/>
          <w:color w:val="auto"/>
          <w:sz w:val="18"/>
          <w:szCs w:val="18"/>
        </w:rPr>
        <w:t>озможности подготовки среднего обслуживающего звена из</w:t>
      </w:r>
      <w:r w:rsidRPr="00C058C8">
        <w:rPr>
          <w:i/>
          <w:color w:val="auto"/>
          <w:sz w:val="18"/>
          <w:szCs w:val="18"/>
        </w:rPr>
        <w:t xml:space="preserve"> числа</w:t>
      </w:r>
      <w:r w:rsidR="00E97315" w:rsidRPr="00C058C8">
        <w:rPr>
          <w:i/>
          <w:color w:val="auto"/>
          <w:sz w:val="18"/>
          <w:szCs w:val="18"/>
        </w:rPr>
        <w:t xml:space="preserve"> молодежи. </w:t>
      </w:r>
    </w:p>
    <w:p w:rsidR="00DF581A" w:rsidRPr="00C058C8" w:rsidRDefault="00DF581A" w:rsidP="00DF581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2</w:t>
      </w:r>
      <w:r>
        <w:rPr>
          <w:color w:val="auto"/>
          <w:sz w:val="18"/>
          <w:szCs w:val="18"/>
        </w:rPr>
        <w:t>3</w:t>
      </w:r>
    </w:p>
    <w:p w:rsidR="00DF581A" w:rsidRDefault="00DF581A" w:rsidP="00DF581A">
      <w:pPr>
        <w:pStyle w:val="a3"/>
        <w:ind w:left="-142" w:right="244"/>
        <w:jc w:val="center"/>
        <w:rPr>
          <w:b/>
          <w:color w:val="auto"/>
          <w:sz w:val="20"/>
          <w:szCs w:val="20"/>
        </w:rPr>
      </w:pPr>
    </w:p>
    <w:p w:rsidR="00DF581A" w:rsidRPr="00234EE0" w:rsidRDefault="00234EE0" w:rsidP="00DF581A">
      <w:pPr>
        <w:pStyle w:val="a3"/>
        <w:ind w:left="-142" w:right="244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  <w:lang w:val="en-US"/>
        </w:rPr>
        <w:t>VI</w:t>
      </w:r>
      <w:r w:rsidRPr="00234EE0">
        <w:rPr>
          <w:b/>
          <w:bCs/>
          <w:color w:val="auto"/>
          <w:sz w:val="18"/>
          <w:szCs w:val="18"/>
        </w:rPr>
        <w:t xml:space="preserve">. </w:t>
      </w:r>
      <w:r w:rsidR="00DF581A" w:rsidRPr="00234EE0">
        <w:rPr>
          <w:b/>
          <w:bCs/>
          <w:color w:val="auto"/>
          <w:sz w:val="18"/>
          <w:szCs w:val="18"/>
        </w:rPr>
        <w:t>ИНФОРМАЦИЯ О ТУРИСТСКИХ МАРШРУТАХ ПО ТЕРРИТОРИИ МУНИЦИПАЛЬНОГО ОБРАЗОВАНИЯ, ПО ИСТОРИЧЕСКИМ И КУЛЬТУРНЫМ ДОСТОПРИМЕЧАТЕЛЬНОСТЯМ*</w:t>
      </w:r>
    </w:p>
    <w:p w:rsidR="00DF581A" w:rsidRPr="002A6824" w:rsidRDefault="00DF581A" w:rsidP="00DF581A">
      <w:pPr>
        <w:pStyle w:val="a3"/>
        <w:ind w:left="367" w:right="244"/>
        <w:jc w:val="center"/>
        <w:rPr>
          <w:b/>
          <w:color w:val="auto"/>
          <w:sz w:val="10"/>
          <w:szCs w:val="10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686"/>
        <w:gridCol w:w="6520"/>
      </w:tblGrid>
      <w:tr w:rsidR="00DF581A" w:rsidTr="00D522D7">
        <w:tc>
          <w:tcPr>
            <w:tcW w:w="10206" w:type="dxa"/>
            <w:gridSpan w:val="2"/>
          </w:tcPr>
          <w:p w:rsidR="00DF581A" w:rsidRPr="00DF581A" w:rsidRDefault="00DF581A" w:rsidP="00DF581A">
            <w:pPr>
              <w:pStyle w:val="a3"/>
              <w:ind w:left="-142"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DF581A">
              <w:rPr>
                <w:b/>
                <w:bCs/>
                <w:color w:val="auto"/>
                <w:sz w:val="20"/>
                <w:szCs w:val="20"/>
              </w:rPr>
              <w:t>НАЗВАНИЕ ТУРМАРШРУТА</w:t>
            </w:r>
          </w:p>
        </w:tc>
      </w:tr>
      <w:tr w:rsidR="00DF581A" w:rsidTr="00D522D7">
        <w:tc>
          <w:tcPr>
            <w:tcW w:w="3686" w:type="dxa"/>
          </w:tcPr>
          <w:p w:rsidR="00283245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Организатор </w:t>
            </w:r>
          </w:p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</w:tcPr>
          <w:p w:rsidR="00283245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Указать название/адрес/ тел./факс/E-mail/</w:t>
            </w:r>
          </w:p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Ф.И.О. ответственного лица</w:t>
            </w:r>
          </w:p>
        </w:tc>
      </w:tr>
      <w:tr w:rsidR="00DF581A" w:rsidTr="00D522D7">
        <w:tc>
          <w:tcPr>
            <w:tcW w:w="3686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Предполагаемая целевая аудитория</w:t>
            </w:r>
          </w:p>
        </w:tc>
        <w:tc>
          <w:tcPr>
            <w:tcW w:w="6520" w:type="dxa"/>
          </w:tcPr>
          <w:p w:rsidR="00283245" w:rsidRPr="00234EE0" w:rsidRDefault="00283245" w:rsidP="00234EE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широкий круг потребителей: </w:t>
            </w:r>
          </w:p>
          <w:p w:rsidR="00283245" w:rsidRPr="00234EE0" w:rsidRDefault="00283245" w:rsidP="00234EE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семьи с детьми, дети, иностранцы, пожилые люди, люди с ограниченными физическими возможностями (можно указывать несколько категорий – если программа ДЕЙСТВИТЕЛЬНО универсальна и подходит для всех категорий потребителей (например, не включает длительных пеших экскурсий, дегустаций алкогольных напитков, будет интересна и детям, и взрослым и проч.);</w:t>
            </w:r>
          </w:p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 - если маршрут НЕ УНИВЕРСАЛЕН, указать категории потребителей, для которых разработаны варианты маршрутов.</w:t>
            </w:r>
          </w:p>
        </w:tc>
      </w:tr>
      <w:tr w:rsidR="00DF581A" w:rsidTr="00D522D7">
        <w:tc>
          <w:tcPr>
            <w:tcW w:w="3686" w:type="dxa"/>
          </w:tcPr>
          <w:p w:rsidR="00DF581A" w:rsidRPr="00234EE0" w:rsidRDefault="00DF581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Сезон проведения</w:t>
            </w:r>
          </w:p>
        </w:tc>
        <w:tc>
          <w:tcPr>
            <w:tcW w:w="6520" w:type="dxa"/>
          </w:tcPr>
          <w:p w:rsidR="00283245" w:rsidRPr="00234EE0" w:rsidRDefault="00283245" w:rsidP="00283245">
            <w:pPr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круглый год, весна-осень, лето, зима.</w:t>
            </w:r>
          </w:p>
          <w:p w:rsidR="00DF581A" w:rsidRPr="00234EE0" w:rsidRDefault="00DF581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6703E" w:rsidTr="00D522D7">
        <w:tc>
          <w:tcPr>
            <w:tcW w:w="3686" w:type="dxa"/>
          </w:tcPr>
          <w:p w:rsidR="0056703E" w:rsidRPr="00234EE0" w:rsidRDefault="0056703E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Продолжительность тура 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час/ день 1-2-3/ км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56703E" w:rsidP="0056703E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Населенные пункты, через которые проходит маршрут: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Город – село – село  и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тд</w:t>
            </w:r>
            <w:proofErr w:type="spellEnd"/>
          </w:p>
        </w:tc>
      </w:tr>
      <w:tr w:rsidR="00DF581A" w:rsidTr="00D522D7">
        <w:tc>
          <w:tcPr>
            <w:tcW w:w="3686" w:type="dxa"/>
          </w:tcPr>
          <w:p w:rsidR="00DF581A" w:rsidRPr="00234EE0" w:rsidRDefault="0056703E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пункт начала маршрута</w:t>
            </w:r>
          </w:p>
        </w:tc>
        <w:tc>
          <w:tcPr>
            <w:tcW w:w="6520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F581A" w:rsidTr="00D522D7">
        <w:tc>
          <w:tcPr>
            <w:tcW w:w="3686" w:type="dxa"/>
          </w:tcPr>
          <w:p w:rsidR="00DF581A" w:rsidRPr="00234EE0" w:rsidRDefault="0056703E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пункт окончание маршрута</w:t>
            </w:r>
          </w:p>
        </w:tc>
        <w:tc>
          <w:tcPr>
            <w:tcW w:w="6520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F581A" w:rsidTr="00D522D7">
        <w:tc>
          <w:tcPr>
            <w:tcW w:w="3686" w:type="dxa"/>
          </w:tcPr>
          <w:p w:rsidR="0056703E" w:rsidRPr="00234EE0" w:rsidRDefault="00D6768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Карта маршрута </w:t>
            </w:r>
          </w:p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</w:tcPr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Вставьте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скрин</w:t>
            </w:r>
            <w:proofErr w:type="spellEnd"/>
            <w:r w:rsidRPr="00234EE0">
              <w:rPr>
                <w:color w:val="auto"/>
                <w:sz w:val="18"/>
                <w:szCs w:val="18"/>
              </w:rPr>
              <w:t xml:space="preserve"> схемы маршрута на карте местности,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сделанную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t xml:space="preserve"> в Картах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Яндекса</w:t>
            </w:r>
            <w:proofErr w:type="spellEnd"/>
            <w:r w:rsidRPr="00234EE0">
              <w:rPr>
                <w:color w:val="auto"/>
                <w:sz w:val="18"/>
                <w:szCs w:val="18"/>
              </w:rPr>
              <w:t xml:space="preserve">. Карта должна быть читаемой при печати, картинка вставляется в документ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Word</w:t>
            </w:r>
            <w:proofErr w:type="spellEnd"/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Программа маршрута с разбивкой по часам/дням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pStyle w:val="a3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Программа тура должна быть:</w:t>
            </w:r>
          </w:p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расписана по часам с учетом времени, необходимого для организационных моментов (сбор, высадка/посадка, посещение туалетов и проч.);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расстояния и продолжительности переездов;</w:t>
            </w:r>
            <w:r w:rsidRPr="00234EE0">
              <w:rPr>
                <w:color w:val="auto"/>
                <w:sz w:val="18"/>
                <w:szCs w:val="18"/>
              </w:rPr>
              <w:br/>
              <w:t xml:space="preserve">-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с КРАТКИМ (максимум 5 предложений) описанием объектов показа, интерактивных программ, мастер-классов и проч., чтобы было понятно, зачем посещать это место, что там увидят туристы и что они будут делать во время интерактивной программы, мастер-класса и проч.;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вариантов размещения каждый день;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вариантов организации питания на маршруте (трехразовое, двухразовое);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br/>
              <w:t xml:space="preserve">- с указанием ограничений по посещению объектов показа (например, группа не более 10 человек единовременно, объект (музей) не работает три дня в неделю, работает только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летом/зимой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t xml:space="preserve"> и т.д.)</w:t>
            </w:r>
            <w:r w:rsidRPr="00234EE0">
              <w:rPr>
                <w:color w:val="auto"/>
                <w:sz w:val="18"/>
                <w:szCs w:val="18"/>
              </w:rPr>
              <w:br/>
              <w:t> 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Стоимость тура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Для 1 человека 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В стоимость включено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pStyle w:val="a3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Перечень ВСЕХ услуг, входящих в стоимость тура, например: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проживание </w:t>
            </w:r>
          </w:p>
          <w:p w:rsidR="006678F9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питание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транспортное обслуживание по программе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экскурсионное обслуживание по программе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сопровождение гида</w:t>
            </w:r>
          </w:p>
          <w:p w:rsidR="0056703E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подарок</w:t>
            </w:r>
          </w:p>
        </w:tc>
      </w:tr>
      <w:tr w:rsidR="00A55AEC" w:rsidTr="00D522D7">
        <w:tc>
          <w:tcPr>
            <w:tcW w:w="3686" w:type="dxa"/>
            <w:vAlign w:val="center"/>
          </w:tcPr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Дополнительно оплачивается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jc w:val="both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сувенирная продукция, услуги фотографа, обед, </w:t>
            </w:r>
            <w:proofErr w:type="spellStart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трансфер</w:t>
            </w:r>
            <w:proofErr w:type="spellEnd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 до города, перекус в кафе и </w:t>
            </w:r>
            <w:proofErr w:type="spellStart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тд</w:t>
            </w:r>
            <w:proofErr w:type="spellEnd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….</w:t>
            </w:r>
          </w:p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34EE0" w:rsidRDefault="00234EE0" w:rsidP="00234EE0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p w:rsidR="00234EE0" w:rsidRDefault="00234EE0" w:rsidP="00234EE0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234EE0" w:rsidRDefault="00234EE0" w:rsidP="00234EE0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1A20BB" w:rsidRPr="00C058C8" w:rsidRDefault="00234EE0" w:rsidP="002C7196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9F370F" w:rsidRPr="00C058C8">
        <w:rPr>
          <w:b/>
          <w:sz w:val="18"/>
          <w:szCs w:val="18"/>
        </w:rPr>
        <w:lastRenderedPageBreak/>
        <w:t>ИНФОРМАЦИЯ О СОСТАВИТЕЛЯХ ТУРИСТСКОГО ПАСПОРТА</w:t>
      </w:r>
    </w:p>
    <w:p w:rsidR="009F370F" w:rsidRPr="00C058C8" w:rsidRDefault="009F370F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F5DFB" w:rsidRPr="00C058C8" w:rsidRDefault="00BF5D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419"/>
        <w:gridCol w:w="5787"/>
      </w:tblGrid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</w:t>
            </w:r>
            <w:r w:rsidR="009F370F" w:rsidRPr="00C058C8">
              <w:rPr>
                <w:color w:val="auto"/>
                <w:sz w:val="18"/>
                <w:szCs w:val="18"/>
              </w:rPr>
              <w:t>аспорт подготовлен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Ф.И.О.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</w:t>
            </w:r>
            <w:r w:rsidR="009F370F" w:rsidRPr="00C058C8">
              <w:rPr>
                <w:color w:val="auto"/>
                <w:sz w:val="18"/>
                <w:szCs w:val="18"/>
              </w:rPr>
              <w:t>олжность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контактные данные</w:t>
            </w:r>
          </w:p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(телефон, факс, адрес электронной почты)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F370F" w:rsidRPr="00C058C8" w:rsidRDefault="009F370F" w:rsidP="000B1DC9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sectPr w:rsidR="009F370F" w:rsidRPr="00C058C8" w:rsidSect="0001710C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endnote>
  <w:endnote w:type="continuationSeparator" w:id="0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footnote>
  <w:footnote w:type="continuationSeparator" w:id="0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89"/>
    <w:multiLevelType w:val="hybridMultilevel"/>
    <w:tmpl w:val="5D0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73"/>
    <w:multiLevelType w:val="multilevel"/>
    <w:tmpl w:val="8C8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0755"/>
    <w:multiLevelType w:val="hybridMultilevel"/>
    <w:tmpl w:val="ECA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497C"/>
    <w:multiLevelType w:val="hybridMultilevel"/>
    <w:tmpl w:val="CE762D72"/>
    <w:lvl w:ilvl="0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4">
    <w:nsid w:val="0D941EAB"/>
    <w:multiLevelType w:val="hybridMultilevel"/>
    <w:tmpl w:val="B68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C98"/>
    <w:multiLevelType w:val="hybridMultilevel"/>
    <w:tmpl w:val="56E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767E"/>
    <w:multiLevelType w:val="hybridMultilevel"/>
    <w:tmpl w:val="1A5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502A"/>
    <w:multiLevelType w:val="hybridMultilevel"/>
    <w:tmpl w:val="CEC86E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2D2626"/>
    <w:multiLevelType w:val="hybridMultilevel"/>
    <w:tmpl w:val="234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11F"/>
    <w:multiLevelType w:val="hybridMultilevel"/>
    <w:tmpl w:val="23FA8710"/>
    <w:lvl w:ilvl="0" w:tplc="DBFAA7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89E"/>
    <w:multiLevelType w:val="multilevel"/>
    <w:tmpl w:val="84645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5B70CA"/>
    <w:multiLevelType w:val="hybridMultilevel"/>
    <w:tmpl w:val="6D7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383"/>
    <w:multiLevelType w:val="multilevel"/>
    <w:tmpl w:val="88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52F20"/>
    <w:multiLevelType w:val="multilevel"/>
    <w:tmpl w:val="55F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B07B5"/>
    <w:multiLevelType w:val="hybridMultilevel"/>
    <w:tmpl w:val="99B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38C"/>
    <w:multiLevelType w:val="hybridMultilevel"/>
    <w:tmpl w:val="891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65DD"/>
    <w:multiLevelType w:val="hybridMultilevel"/>
    <w:tmpl w:val="774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6C7F"/>
    <w:multiLevelType w:val="multilevel"/>
    <w:tmpl w:val="41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1B27DD"/>
    <w:multiLevelType w:val="multilevel"/>
    <w:tmpl w:val="098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B34"/>
    <w:rsid w:val="0000233D"/>
    <w:rsid w:val="0001710C"/>
    <w:rsid w:val="00023025"/>
    <w:rsid w:val="000272CC"/>
    <w:rsid w:val="0003407B"/>
    <w:rsid w:val="0003580C"/>
    <w:rsid w:val="00036E83"/>
    <w:rsid w:val="000373C5"/>
    <w:rsid w:val="00043ACC"/>
    <w:rsid w:val="00060008"/>
    <w:rsid w:val="000673CE"/>
    <w:rsid w:val="000765AC"/>
    <w:rsid w:val="00077A20"/>
    <w:rsid w:val="000B1DC9"/>
    <w:rsid w:val="000B233E"/>
    <w:rsid w:val="000C2C04"/>
    <w:rsid w:val="00132725"/>
    <w:rsid w:val="001458C0"/>
    <w:rsid w:val="0016453A"/>
    <w:rsid w:val="001A20BB"/>
    <w:rsid w:val="001B2F40"/>
    <w:rsid w:val="001B79B3"/>
    <w:rsid w:val="001C42E6"/>
    <w:rsid w:val="002073BB"/>
    <w:rsid w:val="00231D38"/>
    <w:rsid w:val="00232794"/>
    <w:rsid w:val="00234EE0"/>
    <w:rsid w:val="00245ED9"/>
    <w:rsid w:val="00251D02"/>
    <w:rsid w:val="00262FEC"/>
    <w:rsid w:val="002635D0"/>
    <w:rsid w:val="00263B4B"/>
    <w:rsid w:val="002800EA"/>
    <w:rsid w:val="00283245"/>
    <w:rsid w:val="0028542A"/>
    <w:rsid w:val="002A6824"/>
    <w:rsid w:val="002C7196"/>
    <w:rsid w:val="002D07B4"/>
    <w:rsid w:val="002D1F90"/>
    <w:rsid w:val="002D207A"/>
    <w:rsid w:val="002D2DBA"/>
    <w:rsid w:val="002F48C9"/>
    <w:rsid w:val="00303D74"/>
    <w:rsid w:val="0031031D"/>
    <w:rsid w:val="00326F7E"/>
    <w:rsid w:val="0034443F"/>
    <w:rsid w:val="00356275"/>
    <w:rsid w:val="003617A9"/>
    <w:rsid w:val="00364011"/>
    <w:rsid w:val="00367949"/>
    <w:rsid w:val="0037657E"/>
    <w:rsid w:val="00381DF6"/>
    <w:rsid w:val="003A5A41"/>
    <w:rsid w:val="003C5F02"/>
    <w:rsid w:val="003C6F7E"/>
    <w:rsid w:val="003D21F1"/>
    <w:rsid w:val="003F2EB1"/>
    <w:rsid w:val="004023BF"/>
    <w:rsid w:val="00435F3F"/>
    <w:rsid w:val="00442283"/>
    <w:rsid w:val="004451A1"/>
    <w:rsid w:val="00460C45"/>
    <w:rsid w:val="00462A08"/>
    <w:rsid w:val="00474AE2"/>
    <w:rsid w:val="00481A1D"/>
    <w:rsid w:val="004A3826"/>
    <w:rsid w:val="004A4202"/>
    <w:rsid w:val="004C6BED"/>
    <w:rsid w:val="004C70A4"/>
    <w:rsid w:val="004D7E3B"/>
    <w:rsid w:val="004E1293"/>
    <w:rsid w:val="004E1934"/>
    <w:rsid w:val="004E74B1"/>
    <w:rsid w:val="00500B7F"/>
    <w:rsid w:val="005060A7"/>
    <w:rsid w:val="005123BC"/>
    <w:rsid w:val="0053383A"/>
    <w:rsid w:val="00535A17"/>
    <w:rsid w:val="00543676"/>
    <w:rsid w:val="0056439B"/>
    <w:rsid w:val="0056703E"/>
    <w:rsid w:val="00575211"/>
    <w:rsid w:val="005A29DA"/>
    <w:rsid w:val="005A5D0A"/>
    <w:rsid w:val="005C1A76"/>
    <w:rsid w:val="005D4D55"/>
    <w:rsid w:val="005D559B"/>
    <w:rsid w:val="006041DB"/>
    <w:rsid w:val="006147EC"/>
    <w:rsid w:val="00616E04"/>
    <w:rsid w:val="006208C5"/>
    <w:rsid w:val="006212F8"/>
    <w:rsid w:val="00632437"/>
    <w:rsid w:val="00644036"/>
    <w:rsid w:val="00647B85"/>
    <w:rsid w:val="00660B57"/>
    <w:rsid w:val="006678F9"/>
    <w:rsid w:val="00674046"/>
    <w:rsid w:val="006817D0"/>
    <w:rsid w:val="00681D57"/>
    <w:rsid w:val="00695032"/>
    <w:rsid w:val="006A4D5A"/>
    <w:rsid w:val="006B487C"/>
    <w:rsid w:val="006E0BD8"/>
    <w:rsid w:val="006E27D2"/>
    <w:rsid w:val="0073164A"/>
    <w:rsid w:val="007330D5"/>
    <w:rsid w:val="00737FB8"/>
    <w:rsid w:val="00745ADC"/>
    <w:rsid w:val="00756F5C"/>
    <w:rsid w:val="00797E2F"/>
    <w:rsid w:val="007A40B4"/>
    <w:rsid w:val="007C6B64"/>
    <w:rsid w:val="007C7553"/>
    <w:rsid w:val="007D213E"/>
    <w:rsid w:val="007E3631"/>
    <w:rsid w:val="007F39FA"/>
    <w:rsid w:val="00807299"/>
    <w:rsid w:val="008148E5"/>
    <w:rsid w:val="00815D63"/>
    <w:rsid w:val="00826BA3"/>
    <w:rsid w:val="00866F07"/>
    <w:rsid w:val="008729F2"/>
    <w:rsid w:val="00882AD7"/>
    <w:rsid w:val="008D3F49"/>
    <w:rsid w:val="008F2F4C"/>
    <w:rsid w:val="008F4B99"/>
    <w:rsid w:val="009001D3"/>
    <w:rsid w:val="0090334C"/>
    <w:rsid w:val="00906749"/>
    <w:rsid w:val="0091011A"/>
    <w:rsid w:val="009150FB"/>
    <w:rsid w:val="0092053D"/>
    <w:rsid w:val="00940900"/>
    <w:rsid w:val="00943C6D"/>
    <w:rsid w:val="00944068"/>
    <w:rsid w:val="0094526B"/>
    <w:rsid w:val="00945FCA"/>
    <w:rsid w:val="00961259"/>
    <w:rsid w:val="00992147"/>
    <w:rsid w:val="009978A6"/>
    <w:rsid w:val="009D4D11"/>
    <w:rsid w:val="009D5FFD"/>
    <w:rsid w:val="009F370F"/>
    <w:rsid w:val="009F7256"/>
    <w:rsid w:val="00A01EDE"/>
    <w:rsid w:val="00A025C8"/>
    <w:rsid w:val="00A03A39"/>
    <w:rsid w:val="00A15D70"/>
    <w:rsid w:val="00A30E16"/>
    <w:rsid w:val="00A31026"/>
    <w:rsid w:val="00A36AE1"/>
    <w:rsid w:val="00A372D3"/>
    <w:rsid w:val="00A374CE"/>
    <w:rsid w:val="00A44030"/>
    <w:rsid w:val="00A55AEC"/>
    <w:rsid w:val="00A56E03"/>
    <w:rsid w:val="00A67635"/>
    <w:rsid w:val="00AA6ED1"/>
    <w:rsid w:val="00AA6F1E"/>
    <w:rsid w:val="00AB1C0D"/>
    <w:rsid w:val="00AC0A4D"/>
    <w:rsid w:val="00AF3EC7"/>
    <w:rsid w:val="00B31819"/>
    <w:rsid w:val="00B37BF3"/>
    <w:rsid w:val="00B40B34"/>
    <w:rsid w:val="00B415D8"/>
    <w:rsid w:val="00B608AC"/>
    <w:rsid w:val="00B631F6"/>
    <w:rsid w:val="00B65CBC"/>
    <w:rsid w:val="00B66042"/>
    <w:rsid w:val="00BB4D59"/>
    <w:rsid w:val="00BE39A9"/>
    <w:rsid w:val="00BF5703"/>
    <w:rsid w:val="00BF5DFB"/>
    <w:rsid w:val="00C002E8"/>
    <w:rsid w:val="00C058C8"/>
    <w:rsid w:val="00C1168B"/>
    <w:rsid w:val="00C236B5"/>
    <w:rsid w:val="00C3474A"/>
    <w:rsid w:val="00C5255D"/>
    <w:rsid w:val="00C5345C"/>
    <w:rsid w:val="00C8250D"/>
    <w:rsid w:val="00CB6139"/>
    <w:rsid w:val="00CB783A"/>
    <w:rsid w:val="00CC31D3"/>
    <w:rsid w:val="00CE4CDC"/>
    <w:rsid w:val="00CF38EA"/>
    <w:rsid w:val="00D366BD"/>
    <w:rsid w:val="00D50035"/>
    <w:rsid w:val="00D5006E"/>
    <w:rsid w:val="00D522D7"/>
    <w:rsid w:val="00D55DA5"/>
    <w:rsid w:val="00D6768A"/>
    <w:rsid w:val="00D838E3"/>
    <w:rsid w:val="00DA6184"/>
    <w:rsid w:val="00DB4C58"/>
    <w:rsid w:val="00DC6157"/>
    <w:rsid w:val="00DC75AF"/>
    <w:rsid w:val="00DD4304"/>
    <w:rsid w:val="00DD7397"/>
    <w:rsid w:val="00DE3107"/>
    <w:rsid w:val="00DE35E4"/>
    <w:rsid w:val="00DF581A"/>
    <w:rsid w:val="00DF7D27"/>
    <w:rsid w:val="00E10113"/>
    <w:rsid w:val="00E11A64"/>
    <w:rsid w:val="00E21E86"/>
    <w:rsid w:val="00E56697"/>
    <w:rsid w:val="00E77E6E"/>
    <w:rsid w:val="00E97315"/>
    <w:rsid w:val="00EB01D8"/>
    <w:rsid w:val="00EB2325"/>
    <w:rsid w:val="00F163E0"/>
    <w:rsid w:val="00F16B63"/>
    <w:rsid w:val="00F1764D"/>
    <w:rsid w:val="00F33C2C"/>
    <w:rsid w:val="00F4109D"/>
    <w:rsid w:val="00F54AF2"/>
    <w:rsid w:val="00F73850"/>
    <w:rsid w:val="00F76DA5"/>
    <w:rsid w:val="00F835D4"/>
    <w:rsid w:val="00FA3153"/>
    <w:rsid w:val="00FA404A"/>
    <w:rsid w:val="00FB5BA2"/>
    <w:rsid w:val="00FB7AE4"/>
    <w:rsid w:val="00FC1E69"/>
    <w:rsid w:val="00FE19FE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4"/>
    <w:rPr>
      <w:rFonts w:cs="Arial Unicode MS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835D4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5D4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068"/>
    <w:rPr>
      <w:i/>
      <w:iCs/>
    </w:rPr>
  </w:style>
  <w:style w:type="character" w:styleId="a6">
    <w:name w:val="Strong"/>
    <w:basedOn w:val="a0"/>
    <w:uiPriority w:val="22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rsid w:val="00944068"/>
  </w:style>
  <w:style w:type="paragraph" w:styleId="a7">
    <w:name w:val="footnote text"/>
    <w:basedOn w:val="a"/>
    <w:link w:val="a8"/>
    <w:uiPriority w:val="99"/>
    <w:semiHidden/>
    <w:unhideWhenUsed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407B"/>
    <w:rPr>
      <w:rFonts w:cs="Arial Unicode MS"/>
    </w:rPr>
  </w:style>
  <w:style w:type="character" w:styleId="a9">
    <w:name w:val="footnote reference"/>
    <w:basedOn w:val="a0"/>
    <w:uiPriority w:val="99"/>
    <w:semiHidden/>
    <w:unhideWhenUsed/>
    <w:rsid w:val="0003407B"/>
    <w:rPr>
      <w:vertAlign w:val="superscript"/>
    </w:rPr>
  </w:style>
  <w:style w:type="paragraph" w:customStyle="1" w:styleId="WW-">
    <w:name w:val="WW-Базовый"/>
    <w:rsid w:val="00945F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D213E"/>
    <w:pPr>
      <w:ind w:left="720"/>
      <w:contextualSpacing/>
    </w:pPr>
  </w:style>
  <w:style w:type="paragraph" w:customStyle="1" w:styleId="ab">
    <w:name w:val="Техническое описание"/>
    <w:basedOn w:val="WW-"/>
    <w:rsid w:val="007D213E"/>
    <w:pPr>
      <w:spacing w:line="283" w:lineRule="exact"/>
      <w:ind w:left="709"/>
    </w:pPr>
    <w:rPr>
      <w:rFonts w:ascii="Cambria Math" w:hAnsi="Cambria Math" w:cs="Cambria Math"/>
      <w:color w:val="333366"/>
    </w:rPr>
  </w:style>
  <w:style w:type="paragraph" w:styleId="ac">
    <w:name w:val="Body Text"/>
    <w:basedOn w:val="a"/>
    <w:link w:val="ad"/>
    <w:uiPriority w:val="99"/>
    <w:unhideWhenUsed/>
    <w:rsid w:val="007D213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7D213E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DF581A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DF581A"/>
    <w:pPr>
      <w:spacing w:before="100" w:beforeAutospacing="1" w:after="100" w:afterAutospacing="1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8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FD7A-B3F9-4ABB-8B25-FD5D1DB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2984</Words>
  <Characters>20677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MAIN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Ol</cp:lastModifiedBy>
  <cp:revision>64</cp:revision>
  <cp:lastPrinted>2018-01-26T08:39:00Z</cp:lastPrinted>
  <dcterms:created xsi:type="dcterms:W3CDTF">2018-01-26T08:58:00Z</dcterms:created>
  <dcterms:modified xsi:type="dcterms:W3CDTF">2021-07-01T06:29:00Z</dcterms:modified>
</cp:coreProperties>
</file>